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77F" w:rsidRDefault="004B577F" w:rsidP="004B577F">
      <w:pPr>
        <w:pStyle w:val="ParagraphStyle"/>
        <w:keepNext/>
        <w:spacing w:before="240" w:after="240" w:line="252" w:lineRule="auto"/>
        <w:jc w:val="center"/>
        <w:rPr>
          <w:rFonts w:ascii="Times New Roman" w:hAnsi="Times New Roman" w:cs="Times New Roman"/>
          <w:sz w:val="28"/>
          <w:szCs w:val="28"/>
          <w:vertAlign w:val="superscript"/>
        </w:rPr>
      </w:pPr>
      <w:r>
        <w:rPr>
          <w:rFonts w:ascii="Times New Roman" w:hAnsi="Times New Roman" w:cs="Times New Roman"/>
          <w:b/>
          <w:bCs/>
          <w:spacing w:val="45"/>
          <w:sz w:val="28"/>
          <w:szCs w:val="28"/>
        </w:rPr>
        <w:t>Уроки</w:t>
      </w:r>
      <w:r>
        <w:rPr>
          <w:rFonts w:ascii="Times New Roman" w:hAnsi="Times New Roman" w:cs="Times New Roman"/>
          <w:b/>
          <w:bCs/>
          <w:caps/>
          <w:sz w:val="28"/>
          <w:szCs w:val="28"/>
        </w:rPr>
        <w:t xml:space="preserve"> 130–131 </w:t>
      </w:r>
      <w:r>
        <w:rPr>
          <w:rFonts w:ascii="Times New Roman" w:hAnsi="Times New Roman" w:cs="Times New Roman"/>
          <w:b/>
          <w:bCs/>
          <w:caps/>
          <w:sz w:val="28"/>
          <w:szCs w:val="28"/>
        </w:rPr>
        <w:br/>
        <w:t>Повторение пройденного:</w:t>
      </w:r>
      <w:r>
        <w:rPr>
          <w:rFonts w:ascii="Times New Roman" w:hAnsi="Times New Roman" w:cs="Times New Roman"/>
          <w:b/>
          <w:bCs/>
          <w:caps/>
          <w:sz w:val="28"/>
          <w:szCs w:val="28"/>
        </w:rPr>
        <w:br/>
        <w:t>«Что узнали? Чему научились?»</w:t>
      </w:r>
      <w:r>
        <w:rPr>
          <w:rFonts w:ascii="Times New Roman" w:hAnsi="Times New Roman" w:cs="Times New Roman"/>
          <w:b/>
          <w:bCs/>
          <w:caps/>
          <w:sz w:val="28"/>
          <w:szCs w:val="28"/>
        </w:rPr>
        <w:br/>
      </w:r>
      <w:r>
        <w:rPr>
          <w:rFonts w:ascii="Times New Roman" w:hAnsi="Times New Roman" w:cs="Times New Roman"/>
          <w:sz w:val="28"/>
          <w:szCs w:val="28"/>
        </w:rPr>
        <w:t>(учебник, с. 99–102; рабочая тетрадь, с. 74–75)</w:t>
      </w:r>
      <w:r>
        <w:rPr>
          <w:rFonts w:ascii="Times New Roman" w:hAnsi="Times New Roman" w:cs="Times New Roman"/>
          <w:sz w:val="28"/>
          <w:szCs w:val="28"/>
          <w:vertAlign w:val="superscript"/>
        </w:rPr>
        <w:t>*</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Цель</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деятельности</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учителя</w:t>
      </w:r>
      <w:r>
        <w:rPr>
          <w:rFonts w:ascii="Times New Roman" w:hAnsi="Times New Roman" w:cs="Times New Roman"/>
          <w:b/>
          <w:bCs/>
          <w:sz w:val="28"/>
          <w:szCs w:val="28"/>
        </w:rPr>
        <w:t>:</w:t>
      </w:r>
      <w:r>
        <w:rPr>
          <w:rFonts w:ascii="Times New Roman" w:hAnsi="Times New Roman" w:cs="Times New Roman"/>
          <w:sz w:val="28"/>
          <w:szCs w:val="28"/>
        </w:rPr>
        <w:t xml:space="preserve"> способствовать закреплению умений читать и записывать любое натуральное число в пределах класса единиц и класса тысяч, определять место каждого из них в натуральном ряду, решать задачи, составлять задачи, обратные данной, решать нестандартные задачи, вычислять значения выражений удобным способом, представлять многозначное число в виде суммы разрядных слагаемых.</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Тип урока:</w:t>
      </w:r>
      <w:r>
        <w:rPr>
          <w:rFonts w:ascii="Times New Roman" w:hAnsi="Times New Roman" w:cs="Times New Roman"/>
          <w:sz w:val="28"/>
          <w:szCs w:val="28"/>
        </w:rPr>
        <w:t xml:space="preserve"> комплексное применение знаний и способов действий.</w:t>
      </w:r>
    </w:p>
    <w:p w:rsidR="004B577F" w:rsidRDefault="004B577F" w:rsidP="004B577F">
      <w:pPr>
        <w:pStyle w:val="ParagraphStyle"/>
        <w:spacing w:before="60" w:line="252" w:lineRule="auto"/>
        <w:ind w:firstLine="360"/>
        <w:jc w:val="both"/>
        <w:rPr>
          <w:rFonts w:ascii="Times New Roman" w:hAnsi="Times New Roman" w:cs="Times New Roman"/>
          <w:b/>
          <w:bCs/>
          <w:i/>
          <w:iCs/>
          <w:sz w:val="28"/>
          <w:szCs w:val="28"/>
        </w:rPr>
      </w:pPr>
      <w:r>
        <w:rPr>
          <w:rFonts w:ascii="Times New Roman" w:hAnsi="Times New Roman" w:cs="Times New Roman"/>
          <w:b/>
          <w:bCs/>
          <w:spacing w:val="45"/>
          <w:sz w:val="28"/>
          <w:szCs w:val="28"/>
        </w:rPr>
        <w:t>Планируемые</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образовательные</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результаты</w:t>
      </w:r>
      <w:r>
        <w:rPr>
          <w:rFonts w:ascii="Times New Roman" w:hAnsi="Times New Roman" w:cs="Times New Roman"/>
          <w:b/>
          <w:bCs/>
          <w:sz w:val="28"/>
          <w:szCs w:val="28"/>
        </w:rPr>
        <w:t>:</w:t>
      </w:r>
      <w:r>
        <w:rPr>
          <w:rFonts w:ascii="Times New Roman" w:hAnsi="Times New Roman" w:cs="Times New Roman"/>
          <w:b/>
          <w:bCs/>
          <w:i/>
          <w:iCs/>
          <w:sz w:val="28"/>
          <w:szCs w:val="28"/>
        </w:rPr>
        <w:t xml:space="preserve"> </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t xml:space="preserve">Предметные </w:t>
      </w:r>
      <w:r>
        <w:rPr>
          <w:rFonts w:ascii="Times New Roman" w:hAnsi="Times New Roman" w:cs="Times New Roman"/>
          <w:sz w:val="28"/>
          <w:szCs w:val="28"/>
        </w:rPr>
        <w:t>(объем освоения и уровень владения компетенциями):</w:t>
      </w:r>
      <w:r>
        <w:rPr>
          <w:rFonts w:ascii="Times New Roman" w:hAnsi="Times New Roman" w:cs="Times New Roman"/>
          <w:b/>
          <w:bCs/>
          <w:sz w:val="28"/>
          <w:szCs w:val="28"/>
        </w:rPr>
        <w:t xml:space="preserve"> </w:t>
      </w:r>
      <w:r>
        <w:rPr>
          <w:rFonts w:ascii="Times New Roman" w:hAnsi="Times New Roman" w:cs="Times New Roman"/>
          <w:sz w:val="28"/>
          <w:szCs w:val="28"/>
        </w:rPr>
        <w:t>научатся читать и записывать любое натуральное число в пределах класса единиц и класса тысяч, определять место каждого из них в натуральном ряду, решать задачи, составлять задачи, обратные данной, решать нестандартные задачи, вычислять значения выражений удобным способом, представлять многозначное число в виде суммы разрядных слагаемых.</w:t>
      </w:r>
    </w:p>
    <w:p w:rsidR="004B577F" w:rsidRDefault="004B577F" w:rsidP="004B577F">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b/>
          <w:bCs/>
          <w:i/>
          <w:iCs/>
          <w:sz w:val="28"/>
          <w:szCs w:val="28"/>
        </w:rPr>
        <w:t>Метапредметные</w:t>
      </w:r>
      <w:proofErr w:type="spellEnd"/>
      <w:r>
        <w:rPr>
          <w:rFonts w:ascii="Times New Roman" w:hAnsi="Times New Roman" w:cs="Times New Roman"/>
          <w:b/>
          <w:bCs/>
          <w:sz w:val="28"/>
          <w:szCs w:val="28"/>
        </w:rPr>
        <w:t xml:space="preserve"> </w:t>
      </w:r>
      <w:r>
        <w:rPr>
          <w:rFonts w:ascii="Times New Roman" w:hAnsi="Times New Roman" w:cs="Times New Roman"/>
          <w:sz w:val="28"/>
          <w:szCs w:val="28"/>
        </w:rPr>
        <w:t xml:space="preserve">(компоненты </w:t>
      </w:r>
      <w:proofErr w:type="spellStart"/>
      <w:r>
        <w:rPr>
          <w:rFonts w:ascii="Times New Roman" w:hAnsi="Times New Roman" w:cs="Times New Roman"/>
          <w:sz w:val="28"/>
          <w:szCs w:val="28"/>
        </w:rPr>
        <w:t>культурно-компетентностного</w:t>
      </w:r>
      <w:proofErr w:type="spellEnd"/>
      <w:r>
        <w:rPr>
          <w:rFonts w:ascii="Times New Roman" w:hAnsi="Times New Roman" w:cs="Times New Roman"/>
          <w:sz w:val="28"/>
          <w:szCs w:val="28"/>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слушать собеседника и вести диалог, оценивать свои достижения </w:t>
      </w:r>
      <w:r>
        <w:rPr>
          <w:rFonts w:ascii="Times New Roman" w:hAnsi="Times New Roman" w:cs="Times New Roman"/>
          <w:sz w:val="28"/>
          <w:szCs w:val="28"/>
        </w:rPr>
        <w:br/>
        <w:t>на уроке, пользоваться учебником.</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t>Личностные:</w:t>
      </w:r>
      <w:r>
        <w:rPr>
          <w:rFonts w:ascii="Times New Roman" w:hAnsi="Times New Roman" w:cs="Times New Roman"/>
          <w:sz w:val="28"/>
          <w:szCs w:val="28"/>
        </w:rPr>
        <w:t xml:space="preserve"> оценивают учебную деятельность, понимают оценку учителя.</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caps/>
          <w:sz w:val="28"/>
          <w:szCs w:val="28"/>
        </w:rPr>
        <w:t>м</w:t>
      </w:r>
      <w:r>
        <w:rPr>
          <w:rFonts w:ascii="Times New Roman" w:hAnsi="Times New Roman" w:cs="Times New Roman"/>
          <w:b/>
          <w:bCs/>
          <w:sz w:val="28"/>
          <w:szCs w:val="28"/>
        </w:rPr>
        <w:t>етоды и формы обучения:</w:t>
      </w:r>
      <w:r>
        <w:rPr>
          <w:rFonts w:ascii="Times New Roman" w:hAnsi="Times New Roman" w:cs="Times New Roman"/>
          <w:sz w:val="28"/>
          <w:szCs w:val="28"/>
        </w:rPr>
        <w:t xml:space="preserve"> словесный, наглядный, практический; фронтальная, индивидуальная.</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Образовательные ресурсы:</w:t>
      </w:r>
      <w:r>
        <w:rPr>
          <w:rFonts w:ascii="Times New Roman" w:hAnsi="Times New Roman" w:cs="Times New Roman"/>
          <w:sz w:val="28"/>
          <w:szCs w:val="28"/>
        </w:rPr>
        <w:t xml:space="preserve"> Математика. 3–4 классы: поурочные планы по программе «Школа России». Волгоград: Учитель, 2012. 1 электрон. опт. диск (CD-ROM); http://festival.1september.ru/articles/523931</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30"/>
          <w:sz w:val="28"/>
          <w:szCs w:val="28"/>
        </w:rPr>
        <w:t>Оборудование</w:t>
      </w:r>
      <w:r>
        <w:rPr>
          <w:rFonts w:ascii="Times New Roman" w:hAnsi="Times New Roman" w:cs="Times New Roman"/>
          <w:sz w:val="28"/>
          <w:szCs w:val="28"/>
        </w:rPr>
        <w:t>: интерактивная доска (экран), компьютер, проектор.</w:t>
      </w:r>
    </w:p>
    <w:p w:rsidR="004B577F" w:rsidRDefault="004B577F" w:rsidP="004B577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b/>
          <w:bCs/>
          <w:sz w:val="28"/>
          <w:szCs w:val="28"/>
        </w:rPr>
        <w:t>Основные понятия и термины:</w:t>
      </w:r>
      <w:r>
        <w:rPr>
          <w:rFonts w:ascii="Times New Roman" w:hAnsi="Times New Roman" w:cs="Times New Roman"/>
          <w:i/>
          <w:iCs/>
          <w:sz w:val="28"/>
          <w:szCs w:val="28"/>
        </w:rPr>
        <w:t xml:space="preserve"> нумерация; образование, название и запись чисел от 99 до 1 000; десятичные единицы счета; разряды и классы; представление многозначных чисел в виде суммы разрядных слагаемых; сравнение и упорядочение чисел, знаки сравнения; сложение и вычитание чисел.</w:t>
      </w:r>
    </w:p>
    <w:p w:rsidR="004B577F" w:rsidRDefault="004B577F" w:rsidP="004B577F">
      <w:pPr>
        <w:pStyle w:val="ParagraphStyle"/>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Сценарий урока</w:t>
      </w:r>
    </w:p>
    <w:p w:rsidR="004B577F" w:rsidRDefault="004B577F" w:rsidP="004B577F">
      <w:pPr>
        <w:pStyle w:val="ParagraphStyle"/>
        <w:spacing w:after="120" w:line="252" w:lineRule="auto"/>
        <w:ind w:firstLine="360"/>
        <w:rPr>
          <w:rFonts w:ascii="Times New Roman" w:hAnsi="Times New Roman" w:cs="Times New Roman"/>
          <w:b/>
          <w:bCs/>
          <w:sz w:val="28"/>
          <w:szCs w:val="28"/>
        </w:rPr>
      </w:pPr>
      <w:r>
        <w:rPr>
          <w:rFonts w:ascii="Times New Roman" w:hAnsi="Times New Roman" w:cs="Times New Roman"/>
          <w:b/>
          <w:bCs/>
          <w:sz w:val="28"/>
          <w:szCs w:val="28"/>
        </w:rPr>
        <w:t>I.</w:t>
      </w:r>
      <w:r>
        <w:rPr>
          <w:rFonts w:ascii="Calibri" w:hAnsi="Calibri" w:cs="Calibri"/>
          <w:b/>
          <w:bCs/>
          <w:sz w:val="28"/>
          <w:szCs w:val="28"/>
        </w:rPr>
        <w:t xml:space="preserve"> </w:t>
      </w:r>
      <w:r>
        <w:rPr>
          <w:rFonts w:ascii="Times New Roman" w:hAnsi="Times New Roman" w:cs="Times New Roman"/>
          <w:b/>
          <w:bCs/>
          <w:sz w:val="28"/>
          <w:szCs w:val="28"/>
        </w:rPr>
        <w:t>Мотивация (самоопределение) к учебной деятельности.</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Наши цифры проснулись,</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Нам всем мило улыбнулись.</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Можно начинать урок,</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К нам прилетел в класс Ветерок.</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Невидимка-ветерок</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Посидит у нас урок.</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Незаметный он на вид,</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Но на нас всегда глядит.</w:t>
      </w:r>
    </w:p>
    <w:p w:rsidR="004B577F" w:rsidRDefault="004B577F" w:rsidP="004B577F">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Ветерок везде бывает, очень много знает. Узнав, что мы с вами заканчиваем третий класс и ждут нас впереди каникулы, он решил проверить, как мы усвоили устную нумерацию чисел в пределах тысячи, письменные приемы сложения и вычитания, а также устные приемы умножения и деления в пределах тысячи, </w:t>
      </w:r>
      <w:proofErr w:type="spellStart"/>
      <w:r>
        <w:rPr>
          <w:rFonts w:ascii="Times New Roman" w:hAnsi="Times New Roman" w:cs="Times New Roman"/>
          <w:sz w:val="28"/>
          <w:szCs w:val="28"/>
        </w:rPr>
        <w:t>внетабличное</w:t>
      </w:r>
      <w:proofErr w:type="spellEnd"/>
      <w:r>
        <w:rPr>
          <w:rFonts w:ascii="Times New Roman" w:hAnsi="Times New Roman" w:cs="Times New Roman"/>
          <w:sz w:val="28"/>
          <w:szCs w:val="28"/>
        </w:rPr>
        <w:t xml:space="preserve"> умножение и деление, решение задач.</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Хоть и очень Ветерок устал, но два письма написал и прислал. Первое письмо – сюрприз. Откроем, когда вы выполните все задания, которые приготовил Ветерок. </w:t>
      </w:r>
    </w:p>
    <w:p w:rsidR="004B577F" w:rsidRDefault="004B577F" w:rsidP="004B577F">
      <w:pPr>
        <w:pStyle w:val="ParagraphStyle"/>
        <w:spacing w:before="60" w:line="252" w:lineRule="auto"/>
        <w:ind w:firstLine="360"/>
        <w:rPr>
          <w:rFonts w:ascii="Times New Roman" w:hAnsi="Times New Roman" w:cs="Times New Roman"/>
          <w:i/>
          <w:iCs/>
          <w:sz w:val="28"/>
          <w:szCs w:val="28"/>
        </w:rPr>
      </w:pPr>
      <w:r>
        <w:rPr>
          <w:rFonts w:ascii="Times New Roman" w:hAnsi="Times New Roman" w:cs="Times New Roman"/>
          <w:i/>
          <w:iCs/>
          <w:sz w:val="28"/>
          <w:szCs w:val="28"/>
        </w:rPr>
        <w:t>Во втором письме нарисованы березовые листики с заданиями.</w:t>
      </w:r>
    </w:p>
    <w:p w:rsidR="004B577F" w:rsidRDefault="004B577F" w:rsidP="004B577F">
      <w:pPr>
        <w:pStyle w:val="ParagraphStyle"/>
        <w:spacing w:before="120" w:after="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Актуализация знаний. Устный счет.</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Ну-ка, в сторону карандаши!</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Ни ручек! Ни мела!</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Устный счет! Мы творим это дело</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Только силой ума и души.</w:t>
      </w:r>
    </w:p>
    <w:p w:rsidR="004B577F" w:rsidRDefault="004B577F" w:rsidP="004B577F">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spacing w:val="45"/>
          <w:sz w:val="28"/>
          <w:szCs w:val="28"/>
        </w:rPr>
        <w:t xml:space="preserve">Закрепление </w:t>
      </w:r>
      <w:r>
        <w:rPr>
          <w:rFonts w:ascii="Times New Roman" w:hAnsi="Times New Roman" w:cs="Times New Roman"/>
          <w:sz w:val="28"/>
          <w:szCs w:val="28"/>
        </w:rPr>
        <w:t>нумерации, устных приемов сложения и вычитания, умножения и деления чисел в пределах 1 000.</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Назовите число, следующее при счете за числом 779.</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Назовите число, стоящее перед числом 900.</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Назовите число, которое состоит из 7 сотен и 3 единиц.</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Назовите число, в котором 6 ед. III разряда, 4 ед. II разряда и 1 ед. I разряда.</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Сколько получится, если из 6 сотен вычесть 6 десятков?</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Найдите сумму чисел 830 и 70.</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Неизвестное число больше, чем 160, на 40. Чему равно неизвестное число?</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Какое число нужно увеличить в 9 раз, чтобы получилось 450?</w:t>
      </w:r>
    </w:p>
    <w:p w:rsidR="004B577F" w:rsidRDefault="004B577F" w:rsidP="004B577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Самая маленькая птичка в России – королек. Масса ее тела составляет 1/200 от 1 кг. Чему равна масса этой птички? </w:t>
      </w:r>
      <w:r>
        <w:rPr>
          <w:rFonts w:ascii="Times New Roman" w:hAnsi="Times New Roman" w:cs="Times New Roman"/>
          <w:i/>
          <w:iCs/>
          <w:sz w:val="28"/>
          <w:szCs w:val="28"/>
        </w:rPr>
        <w:t xml:space="preserve">(1 кг = 1 000 г, 1 000 </w:t>
      </w:r>
      <w:r>
        <w:rPr>
          <w:rFonts w:ascii="Times New Roman" w:hAnsi="Times New Roman" w:cs="Times New Roman"/>
          <w:sz w:val="28"/>
          <w:szCs w:val="28"/>
        </w:rPr>
        <w:t>:</w:t>
      </w:r>
      <w:r>
        <w:rPr>
          <w:rFonts w:ascii="Times New Roman" w:hAnsi="Times New Roman" w:cs="Times New Roman"/>
          <w:i/>
          <w:iCs/>
          <w:sz w:val="28"/>
          <w:szCs w:val="28"/>
        </w:rPr>
        <w:t xml:space="preserve"> 200 = 50 (г).)</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Самой маленькой птицей в мире является пчелиная колибри, обитающая на Кубе и острове </w:t>
      </w:r>
      <w:proofErr w:type="spellStart"/>
      <w:r>
        <w:rPr>
          <w:rFonts w:ascii="Times New Roman" w:hAnsi="Times New Roman" w:cs="Times New Roman"/>
          <w:sz w:val="28"/>
          <w:szCs w:val="28"/>
        </w:rPr>
        <w:t>Пайн</w:t>
      </w:r>
      <w:proofErr w:type="spellEnd"/>
      <w:r>
        <w:rPr>
          <w:rFonts w:ascii="Times New Roman" w:hAnsi="Times New Roman" w:cs="Times New Roman"/>
          <w:sz w:val="28"/>
          <w:szCs w:val="28"/>
        </w:rPr>
        <w:t>. Взрослые самцы (самки несколько крупнее) достигают в длину 57 мм, причем половина этой длины приходится на клюв и хвост. Весят они 1,6 г.</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spacing w:val="45"/>
          <w:sz w:val="28"/>
          <w:szCs w:val="28"/>
        </w:rPr>
        <w:t xml:space="preserve">Закрепление </w:t>
      </w:r>
      <w:proofErr w:type="spellStart"/>
      <w:r>
        <w:rPr>
          <w:rFonts w:ascii="Times New Roman" w:hAnsi="Times New Roman" w:cs="Times New Roman"/>
          <w:sz w:val="28"/>
          <w:szCs w:val="28"/>
        </w:rPr>
        <w:t>внетабличного</w:t>
      </w:r>
      <w:proofErr w:type="spellEnd"/>
      <w:r>
        <w:rPr>
          <w:rFonts w:ascii="Times New Roman" w:hAnsi="Times New Roman" w:cs="Times New Roman"/>
          <w:sz w:val="28"/>
          <w:szCs w:val="28"/>
        </w:rPr>
        <w:t xml:space="preserve"> умножения и деления.</w:t>
      </w:r>
    </w:p>
    <w:p w:rsidR="004B577F" w:rsidRDefault="004B577F" w:rsidP="004B577F">
      <w:pPr>
        <w:pStyle w:val="ParagraphStyle"/>
        <w:spacing w:before="60" w:after="12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У нашего Ветерка очень много друзей. Послушайте и ответьте, кому из его друзей принадлежит фраза: «Ребята, давайте жить дружно!» </w:t>
      </w:r>
      <w:r>
        <w:rPr>
          <w:rFonts w:ascii="Times New Roman" w:hAnsi="Times New Roman" w:cs="Times New Roman"/>
          <w:i/>
          <w:iCs/>
          <w:sz w:val="28"/>
          <w:szCs w:val="28"/>
        </w:rPr>
        <w:t>(Коту Леопольду.)</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Этот кот в подарок сыну</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Сделал счетную машину.</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К сожалению, она</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Недостаточна верна.</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Все ошибки перед вами,</w:t>
      </w:r>
    </w:p>
    <w:p w:rsidR="004B577F" w:rsidRDefault="004B577F" w:rsidP="004B577F">
      <w:pPr>
        <w:pStyle w:val="ParagraphStyle"/>
        <w:spacing w:after="120" w:line="252" w:lineRule="auto"/>
        <w:ind w:left="3000"/>
        <w:rPr>
          <w:rFonts w:ascii="Times New Roman" w:hAnsi="Times New Roman" w:cs="Times New Roman"/>
        </w:rPr>
      </w:pPr>
      <w:r>
        <w:rPr>
          <w:rFonts w:ascii="Times New Roman" w:hAnsi="Times New Roman" w:cs="Times New Roman"/>
        </w:rPr>
        <w:t>Быстро их исправить надо.</w:t>
      </w:r>
    </w:p>
    <w:p w:rsidR="004B577F" w:rsidRDefault="004B577F" w:rsidP="004B577F">
      <w:pPr>
        <w:pStyle w:val="ParagraphStyle"/>
        <w:spacing w:line="252" w:lineRule="auto"/>
        <w:ind w:left="2250"/>
        <w:rPr>
          <w:rFonts w:ascii="Times New Roman" w:hAnsi="Times New Roman" w:cs="Times New Roman"/>
          <w:sz w:val="28"/>
          <w:szCs w:val="28"/>
        </w:rPr>
      </w:pPr>
      <w:r>
        <w:rPr>
          <w:rFonts w:ascii="Times New Roman" w:hAnsi="Times New Roman" w:cs="Times New Roman"/>
          <w:sz w:val="28"/>
          <w:szCs w:val="28"/>
        </w:rPr>
        <w:t>48 : 4 = 12</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99 : 33 = 2</w:t>
      </w:r>
    </w:p>
    <w:p w:rsidR="004B577F" w:rsidRDefault="004B577F" w:rsidP="004B577F">
      <w:pPr>
        <w:pStyle w:val="ParagraphStyle"/>
        <w:spacing w:line="252" w:lineRule="auto"/>
        <w:ind w:left="2250"/>
        <w:rPr>
          <w:rFonts w:ascii="Times New Roman" w:hAnsi="Times New Roman" w:cs="Times New Roman"/>
          <w:sz w:val="28"/>
          <w:szCs w:val="28"/>
        </w:rPr>
      </w:pPr>
      <w:r>
        <w:rPr>
          <w:rFonts w:ascii="Times New Roman" w:hAnsi="Times New Roman" w:cs="Times New Roman"/>
          <w:sz w:val="28"/>
          <w:szCs w:val="28"/>
        </w:rPr>
        <w:t>60 : 5 = 13</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84 : 4 = 21</w:t>
      </w:r>
    </w:p>
    <w:p w:rsidR="004B577F" w:rsidRDefault="004B577F" w:rsidP="004B577F">
      <w:pPr>
        <w:pStyle w:val="ParagraphStyle"/>
        <w:spacing w:line="252" w:lineRule="auto"/>
        <w:ind w:left="2250"/>
        <w:rPr>
          <w:rFonts w:ascii="Times New Roman" w:hAnsi="Times New Roman" w:cs="Times New Roman"/>
          <w:sz w:val="28"/>
          <w:szCs w:val="28"/>
        </w:rPr>
      </w:pPr>
      <w:r>
        <w:rPr>
          <w:rFonts w:ascii="Times New Roman" w:hAnsi="Times New Roman" w:cs="Times New Roman"/>
          <w:sz w:val="28"/>
          <w:szCs w:val="28"/>
        </w:rPr>
        <w:t>19 ∙  5 = 95</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23 ∙  3 = 69</w:t>
      </w:r>
    </w:p>
    <w:p w:rsidR="004B577F" w:rsidRDefault="004B577F" w:rsidP="004B577F">
      <w:pPr>
        <w:pStyle w:val="ParagraphStyle"/>
        <w:spacing w:line="252" w:lineRule="auto"/>
        <w:ind w:left="2250"/>
        <w:rPr>
          <w:rFonts w:ascii="Times New Roman" w:hAnsi="Times New Roman" w:cs="Times New Roman"/>
          <w:sz w:val="28"/>
          <w:szCs w:val="28"/>
        </w:rPr>
      </w:pPr>
      <w:r>
        <w:rPr>
          <w:rFonts w:ascii="Times New Roman" w:hAnsi="Times New Roman" w:cs="Times New Roman"/>
          <w:sz w:val="28"/>
          <w:szCs w:val="28"/>
        </w:rPr>
        <w:t>96 : 24 = 4</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48 ∙  2 = 94</w:t>
      </w:r>
    </w:p>
    <w:p w:rsidR="004B577F" w:rsidRDefault="004B577F" w:rsidP="004B577F">
      <w:pPr>
        <w:pStyle w:val="ParagraphStyle"/>
        <w:spacing w:before="12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Учащиеся помогают коту Леопольду, исправляют его ошибки. Кот Леопольд остается на уроке.</w:t>
      </w:r>
    </w:p>
    <w:p w:rsidR="004B577F" w:rsidRDefault="004B577F" w:rsidP="004B577F">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spacing w:val="45"/>
          <w:sz w:val="28"/>
          <w:szCs w:val="28"/>
        </w:rPr>
        <w:t>Логическая задача</w:t>
      </w:r>
      <w:r>
        <w:rPr>
          <w:rFonts w:ascii="Times New Roman" w:hAnsi="Times New Roman" w:cs="Times New Roman"/>
          <w:sz w:val="28"/>
          <w:szCs w:val="28"/>
        </w:rPr>
        <w:t xml:space="preserve">. </w:t>
      </w:r>
    </w:p>
    <w:p w:rsidR="004B577F" w:rsidRDefault="004B577F" w:rsidP="004B577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Кот Леопольд добирается из города в деревню </w:t>
      </w:r>
      <w:proofErr w:type="spellStart"/>
      <w:r>
        <w:rPr>
          <w:rFonts w:ascii="Times New Roman" w:hAnsi="Times New Roman" w:cs="Times New Roman"/>
          <w:sz w:val="28"/>
          <w:szCs w:val="28"/>
        </w:rPr>
        <w:t>Простоквашино</w:t>
      </w:r>
      <w:proofErr w:type="spellEnd"/>
      <w:r>
        <w:rPr>
          <w:rFonts w:ascii="Times New Roman" w:hAnsi="Times New Roman" w:cs="Times New Roman"/>
          <w:sz w:val="28"/>
          <w:szCs w:val="28"/>
        </w:rPr>
        <w:t xml:space="preserve"> в гости к коту </w:t>
      </w:r>
      <w:proofErr w:type="spellStart"/>
      <w:r>
        <w:rPr>
          <w:rFonts w:ascii="Times New Roman" w:hAnsi="Times New Roman" w:cs="Times New Roman"/>
          <w:sz w:val="28"/>
          <w:szCs w:val="28"/>
        </w:rPr>
        <w:t>Матроскину</w:t>
      </w:r>
      <w:proofErr w:type="spellEnd"/>
      <w:r>
        <w:rPr>
          <w:rFonts w:ascii="Times New Roman" w:hAnsi="Times New Roman" w:cs="Times New Roman"/>
          <w:sz w:val="28"/>
          <w:szCs w:val="28"/>
        </w:rPr>
        <w:t xml:space="preserve"> на электричке за 1 ч 30 мин, а обратно – за 90 мин. Почему? </w:t>
      </w:r>
      <w:r>
        <w:rPr>
          <w:rFonts w:ascii="Times New Roman" w:hAnsi="Times New Roman" w:cs="Times New Roman"/>
          <w:i/>
          <w:iCs/>
          <w:sz w:val="28"/>
          <w:szCs w:val="28"/>
        </w:rPr>
        <w:t>(1 ч 30 мин = 90 мин.)</w:t>
      </w:r>
    </w:p>
    <w:p w:rsidR="004B577F" w:rsidRDefault="004B577F" w:rsidP="004B577F">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III. Закрепление изученного материала.</w:t>
      </w:r>
    </w:p>
    <w:p w:rsidR="004B577F" w:rsidRDefault="004B577F" w:rsidP="004B577F">
      <w:pPr>
        <w:pStyle w:val="ParagraphStyle"/>
        <w:spacing w:before="60"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spacing w:val="45"/>
          <w:sz w:val="28"/>
          <w:szCs w:val="28"/>
        </w:rPr>
        <w:t>Минутка чистописания</w:t>
      </w:r>
      <w:r>
        <w:rPr>
          <w:rFonts w:ascii="Times New Roman" w:hAnsi="Times New Roman" w:cs="Times New Roman"/>
          <w:sz w:val="28"/>
          <w:szCs w:val="28"/>
        </w:rPr>
        <w:t>.</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У сосны и елки</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Листики-иголки,</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А на каких листочках</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Растут числа, слова, строчки?</w:t>
      </w:r>
    </w:p>
    <w:p w:rsidR="004B577F" w:rsidRDefault="004B577F" w:rsidP="004B577F">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Давайте найдем число, которое будем прописывать.</w:t>
      </w:r>
    </w:p>
    <w:p w:rsidR="004B577F" w:rsidRDefault="004B577F" w:rsidP="004B577F">
      <w:pPr>
        <w:pStyle w:val="ParagraphStyle"/>
        <w:spacing w:before="60"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6 ∙  6 : 9 ∙  12 : 6 ∙  9 : 3</w:t>
      </w:r>
    </w:p>
    <w:p w:rsidR="004B577F" w:rsidRDefault="004B577F" w:rsidP="004B577F">
      <w:pPr>
        <w:pStyle w:val="ParagraphStyle"/>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 Какое число получилось? </w:t>
      </w:r>
      <w:r>
        <w:rPr>
          <w:rFonts w:ascii="Times New Roman" w:hAnsi="Times New Roman" w:cs="Times New Roman"/>
          <w:i/>
          <w:iCs/>
          <w:sz w:val="28"/>
          <w:szCs w:val="28"/>
        </w:rPr>
        <w:t>(24.)</w:t>
      </w:r>
    </w:p>
    <w:p w:rsidR="004B577F" w:rsidRDefault="004B577F" w:rsidP="004B577F">
      <w:pPr>
        <w:pStyle w:val="ParagraphStyle"/>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Что мы о нем знаем? </w:t>
      </w:r>
      <w:r>
        <w:rPr>
          <w:rFonts w:ascii="Times New Roman" w:hAnsi="Times New Roman" w:cs="Times New Roman"/>
          <w:i/>
          <w:iCs/>
          <w:sz w:val="28"/>
          <w:szCs w:val="28"/>
        </w:rPr>
        <w:t>(24 – двузначное число, для записи используют две цифры 2 и 4; четное – делится на 2; в нем 2 десятка и 4 единицы.)</w:t>
      </w:r>
      <w:r>
        <w:rPr>
          <w:rFonts w:ascii="Times New Roman" w:hAnsi="Times New Roman" w:cs="Times New Roman"/>
          <w:sz w:val="28"/>
          <w:szCs w:val="28"/>
        </w:rPr>
        <w:t xml:space="preserve"> Прописываем.</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Вид ее – как запятая,</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Хвост крючком, и не секрет:</w:t>
      </w:r>
    </w:p>
    <w:p w:rsidR="004B577F" w:rsidRDefault="004B577F" w:rsidP="004B577F">
      <w:pPr>
        <w:pStyle w:val="ParagraphStyle"/>
        <w:keepNext/>
        <w:spacing w:line="252" w:lineRule="auto"/>
        <w:ind w:left="3000"/>
        <w:rPr>
          <w:rFonts w:ascii="Times New Roman" w:hAnsi="Times New Roman" w:cs="Times New Roman"/>
        </w:rPr>
      </w:pPr>
      <w:r>
        <w:rPr>
          <w:rFonts w:ascii="Times New Roman" w:hAnsi="Times New Roman" w:cs="Times New Roman"/>
        </w:rPr>
        <w:t>Любит всех она лентяев,</w:t>
      </w:r>
    </w:p>
    <w:p w:rsidR="004B577F" w:rsidRDefault="004B577F" w:rsidP="004B577F">
      <w:pPr>
        <w:pStyle w:val="ParagraphStyle"/>
        <w:spacing w:after="120" w:line="252" w:lineRule="auto"/>
        <w:ind w:left="3000"/>
        <w:rPr>
          <w:rFonts w:ascii="Times New Roman" w:hAnsi="Times New Roman" w:cs="Times New Roman"/>
        </w:rPr>
      </w:pPr>
      <w:r>
        <w:rPr>
          <w:rFonts w:ascii="Times New Roman" w:hAnsi="Times New Roman" w:cs="Times New Roman"/>
        </w:rPr>
        <w:t>А лентяи ее – нет.</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Гляди, четыре – это стул,</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Который я перевернул.</w:t>
      </w:r>
    </w:p>
    <w:p w:rsidR="004B577F" w:rsidRDefault="004B577F" w:rsidP="004B577F">
      <w:pPr>
        <w:pStyle w:val="ParagraphStyle"/>
        <w:spacing w:before="120"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spacing w:val="45"/>
          <w:sz w:val="28"/>
          <w:szCs w:val="28"/>
        </w:rPr>
        <w:t>Решение задач</w:t>
      </w:r>
      <w:r>
        <w:rPr>
          <w:rFonts w:ascii="Times New Roman" w:hAnsi="Times New Roman" w:cs="Times New Roman"/>
          <w:sz w:val="28"/>
          <w:szCs w:val="28"/>
        </w:rPr>
        <w:t>.</w:t>
      </w:r>
    </w:p>
    <w:p w:rsidR="004B577F" w:rsidRDefault="004B577F" w:rsidP="004B577F">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pacing w:val="45"/>
          <w:sz w:val="28"/>
          <w:szCs w:val="28"/>
        </w:rPr>
        <w:t>Задача</w:t>
      </w:r>
      <w:r>
        <w:rPr>
          <w:rFonts w:ascii="Times New Roman" w:hAnsi="Times New Roman" w:cs="Times New Roman"/>
          <w:sz w:val="28"/>
          <w:szCs w:val="28"/>
        </w:rPr>
        <w:t xml:space="preserve"> 1.</w:t>
      </w:r>
    </w:p>
    <w:p w:rsidR="004B577F" w:rsidRDefault="004B577F" w:rsidP="004B577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В классе 30 учеников. Сколько граммов хлеба окажется в пищевых отходах после посещения классом столовой, если каждый оставит полкусочка хлеба, а масса всего кусочка 50 г? </w:t>
      </w:r>
      <w:r>
        <w:rPr>
          <w:rFonts w:ascii="Times New Roman" w:hAnsi="Times New Roman" w:cs="Times New Roman"/>
          <w:i/>
          <w:iCs/>
          <w:sz w:val="28"/>
          <w:szCs w:val="28"/>
        </w:rPr>
        <w:t>(750 г.)</w:t>
      </w:r>
    </w:p>
    <w:p w:rsidR="004B577F" w:rsidRDefault="004B577F" w:rsidP="004B577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Как  нашли?  </w:t>
      </w:r>
      <w:r>
        <w:rPr>
          <w:rFonts w:ascii="Times New Roman" w:hAnsi="Times New Roman" w:cs="Times New Roman"/>
          <w:i/>
          <w:iCs/>
          <w:sz w:val="28"/>
          <w:szCs w:val="28"/>
        </w:rPr>
        <w:t xml:space="preserve">(Масса  всего  кусочка 50 г, а масса полкусочка 25 г; 25 </w:t>
      </w:r>
      <w:r>
        <w:rPr>
          <w:rFonts w:ascii="Times New Roman" w:hAnsi="Times New Roman" w:cs="Times New Roman"/>
          <w:sz w:val="28"/>
          <w:szCs w:val="28"/>
        </w:rPr>
        <w:t>·</w:t>
      </w:r>
      <w:r>
        <w:rPr>
          <w:rFonts w:ascii="Times New Roman" w:hAnsi="Times New Roman" w:cs="Times New Roman"/>
          <w:i/>
          <w:iCs/>
          <w:sz w:val="28"/>
          <w:szCs w:val="28"/>
        </w:rPr>
        <w:t xml:space="preserve"> 30 = 750 (г).)</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Погублена целая буханка! А сколько их за неделю выбросил класс? А ведь в школе не один класс, а в районе не одна школа! Сколько хлеба мы выбрасываем. Это неуважение к труду многих людей, к хлебу, потому что хлеб в жизни человека – всему голова. Как вы понимаете эту народную мудрость? Правильно! Без хлеба нет жизни. Небрежно к нему нельзя относиться.</w:t>
      </w:r>
    </w:p>
    <w:p w:rsidR="004B577F" w:rsidRDefault="004B577F" w:rsidP="004B577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Из чего получают хлеб? </w:t>
      </w:r>
      <w:r>
        <w:rPr>
          <w:rFonts w:ascii="Times New Roman" w:hAnsi="Times New Roman" w:cs="Times New Roman"/>
          <w:i/>
          <w:iCs/>
          <w:sz w:val="28"/>
          <w:szCs w:val="28"/>
        </w:rPr>
        <w:t>(Из муки.)</w:t>
      </w:r>
    </w:p>
    <w:p w:rsidR="004B577F" w:rsidRDefault="004B577F" w:rsidP="004B577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lastRenderedPageBreak/>
        <w:t xml:space="preserve">– Из чего получают муку? </w:t>
      </w:r>
      <w:r>
        <w:rPr>
          <w:rFonts w:ascii="Times New Roman" w:hAnsi="Times New Roman" w:cs="Times New Roman"/>
          <w:i/>
          <w:iCs/>
          <w:sz w:val="28"/>
          <w:szCs w:val="28"/>
        </w:rPr>
        <w:t>(Муку получают из пшеницы и ржи.)</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Мы решали задачу устно, а теперь Ветерок предлагает решить письменно. Текст задачи он написал на листочках. Листочки лежат на партах.</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Задача</w:t>
      </w:r>
      <w:r>
        <w:rPr>
          <w:rFonts w:ascii="Times New Roman" w:hAnsi="Times New Roman" w:cs="Times New Roman"/>
          <w:sz w:val="28"/>
          <w:szCs w:val="28"/>
        </w:rPr>
        <w:t xml:space="preserve"> 2.</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Насыпали 5 мешков пшеницы по 50 кг в каждый и 3 мешка ржи по 60 кг в каждый. Сколько всего килограммов зерна насыпали в мешки?</w:t>
      </w:r>
    </w:p>
    <w:p w:rsidR="004B577F" w:rsidRDefault="004B577F" w:rsidP="004B577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Задачу учащиеся решают с комментированием у доски, записывают краткое условие, а потом объясняют выбор действия.</w:t>
      </w:r>
    </w:p>
    <w:tbl>
      <w:tblPr>
        <w:tblW w:w="7500" w:type="dxa"/>
        <w:jc w:val="center"/>
        <w:tblLayout w:type="fixed"/>
        <w:tblCellMar>
          <w:top w:w="60" w:type="dxa"/>
          <w:left w:w="60" w:type="dxa"/>
          <w:bottom w:w="60" w:type="dxa"/>
          <w:right w:w="60" w:type="dxa"/>
        </w:tblCellMar>
        <w:tblLook w:val="0000"/>
      </w:tblPr>
      <w:tblGrid>
        <w:gridCol w:w="1301"/>
        <w:gridCol w:w="1896"/>
        <w:gridCol w:w="2000"/>
        <w:gridCol w:w="722"/>
        <w:gridCol w:w="1581"/>
      </w:tblGrid>
      <w:tr w:rsidR="004B577F">
        <w:trPr>
          <w:jc w:val="center"/>
        </w:trPr>
        <w:tc>
          <w:tcPr>
            <w:tcW w:w="1298" w:type="dxa"/>
            <w:tcBorders>
              <w:top w:val="single" w:sz="6" w:space="0" w:color="000000"/>
              <w:left w:val="single" w:sz="6" w:space="0" w:color="000000"/>
              <w:bottom w:val="single" w:sz="6" w:space="0" w:color="000000"/>
              <w:right w:val="single" w:sz="6" w:space="0" w:color="000000"/>
            </w:tcBorders>
          </w:tcPr>
          <w:p w:rsidR="004B577F" w:rsidRDefault="004B577F">
            <w:pPr>
              <w:pStyle w:val="ParagraphStyle"/>
              <w:spacing w:line="252" w:lineRule="auto"/>
              <w:jc w:val="center"/>
              <w:rPr>
                <w:rFonts w:ascii="Times New Roman" w:hAnsi="Times New Roman" w:cs="Times New Roman"/>
              </w:rPr>
            </w:pPr>
          </w:p>
        </w:tc>
        <w:tc>
          <w:tcPr>
            <w:tcW w:w="1890" w:type="dxa"/>
            <w:tcBorders>
              <w:top w:val="single" w:sz="6" w:space="0" w:color="000000"/>
              <w:left w:val="single" w:sz="6" w:space="0" w:color="000000"/>
              <w:bottom w:val="single" w:sz="6" w:space="0" w:color="000000"/>
              <w:right w:val="single" w:sz="6" w:space="0" w:color="000000"/>
            </w:tcBorders>
            <w:vAlign w:val="center"/>
          </w:tcPr>
          <w:p w:rsidR="004B577F" w:rsidRDefault="004B577F">
            <w:pPr>
              <w:pStyle w:val="ParagraphStyle"/>
              <w:spacing w:line="252" w:lineRule="auto"/>
              <w:jc w:val="center"/>
              <w:rPr>
                <w:rFonts w:ascii="Times New Roman" w:hAnsi="Times New Roman" w:cs="Times New Roman"/>
              </w:rPr>
            </w:pPr>
            <w:r>
              <w:rPr>
                <w:rFonts w:ascii="Times New Roman" w:hAnsi="Times New Roman" w:cs="Times New Roman"/>
              </w:rPr>
              <w:t>Масса 1 мешка</w:t>
            </w:r>
          </w:p>
        </w:tc>
        <w:tc>
          <w:tcPr>
            <w:tcW w:w="1994" w:type="dxa"/>
            <w:tcBorders>
              <w:top w:val="single" w:sz="6" w:space="0" w:color="000000"/>
              <w:left w:val="single" w:sz="6" w:space="0" w:color="000000"/>
              <w:bottom w:val="single" w:sz="6" w:space="0" w:color="000000"/>
              <w:right w:val="single" w:sz="6" w:space="0" w:color="000000"/>
            </w:tcBorders>
            <w:vAlign w:val="center"/>
          </w:tcPr>
          <w:p w:rsidR="004B577F" w:rsidRDefault="004B577F">
            <w:pPr>
              <w:pStyle w:val="ParagraphStyle"/>
              <w:spacing w:line="252" w:lineRule="auto"/>
              <w:jc w:val="center"/>
              <w:rPr>
                <w:rFonts w:ascii="Times New Roman" w:hAnsi="Times New Roman" w:cs="Times New Roman"/>
              </w:rPr>
            </w:pPr>
            <w:r>
              <w:rPr>
                <w:rFonts w:ascii="Times New Roman" w:hAnsi="Times New Roman" w:cs="Times New Roman"/>
              </w:rPr>
              <w:t>Кол-во мешков</w:t>
            </w:r>
          </w:p>
        </w:tc>
        <w:tc>
          <w:tcPr>
            <w:tcW w:w="2296" w:type="dxa"/>
            <w:gridSpan w:val="2"/>
            <w:tcBorders>
              <w:top w:val="single" w:sz="6" w:space="0" w:color="000000"/>
              <w:left w:val="single" w:sz="6" w:space="0" w:color="000000"/>
              <w:bottom w:val="single" w:sz="6" w:space="0" w:color="000000"/>
              <w:right w:val="single" w:sz="6" w:space="0" w:color="000000"/>
            </w:tcBorders>
            <w:vAlign w:val="center"/>
          </w:tcPr>
          <w:p w:rsidR="004B577F" w:rsidRDefault="004B577F">
            <w:pPr>
              <w:pStyle w:val="ParagraphStyle"/>
              <w:spacing w:line="252" w:lineRule="auto"/>
              <w:jc w:val="center"/>
              <w:rPr>
                <w:rFonts w:ascii="Times New Roman" w:hAnsi="Times New Roman" w:cs="Times New Roman"/>
              </w:rPr>
            </w:pPr>
            <w:r>
              <w:rPr>
                <w:rFonts w:ascii="Times New Roman" w:hAnsi="Times New Roman" w:cs="Times New Roman"/>
              </w:rPr>
              <w:t>Масса всех мешков</w:t>
            </w:r>
          </w:p>
        </w:tc>
      </w:tr>
      <w:tr w:rsidR="004B577F">
        <w:trPr>
          <w:jc w:val="center"/>
        </w:trPr>
        <w:tc>
          <w:tcPr>
            <w:tcW w:w="1298" w:type="dxa"/>
            <w:tcBorders>
              <w:top w:val="single" w:sz="6" w:space="0" w:color="000000"/>
              <w:left w:val="single" w:sz="6" w:space="0" w:color="000000"/>
              <w:bottom w:val="single" w:sz="6" w:space="0" w:color="000000"/>
              <w:right w:val="single" w:sz="6" w:space="0" w:color="000000"/>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Пшеницы</w:t>
            </w:r>
          </w:p>
        </w:tc>
        <w:tc>
          <w:tcPr>
            <w:tcW w:w="1890" w:type="dxa"/>
            <w:tcBorders>
              <w:top w:val="single" w:sz="6" w:space="0" w:color="000000"/>
              <w:left w:val="single" w:sz="6" w:space="0" w:color="000000"/>
              <w:bottom w:val="single" w:sz="6" w:space="0" w:color="000000"/>
              <w:right w:val="single" w:sz="6" w:space="0" w:color="000000"/>
            </w:tcBorders>
          </w:tcPr>
          <w:p w:rsidR="004B577F" w:rsidRDefault="004B577F">
            <w:pPr>
              <w:pStyle w:val="ParagraphStyle"/>
              <w:spacing w:line="252" w:lineRule="auto"/>
              <w:jc w:val="center"/>
              <w:rPr>
                <w:rFonts w:ascii="Times New Roman" w:hAnsi="Times New Roman" w:cs="Times New Roman"/>
              </w:rPr>
            </w:pPr>
            <w:r>
              <w:rPr>
                <w:rFonts w:ascii="Times New Roman" w:hAnsi="Times New Roman" w:cs="Times New Roman"/>
              </w:rPr>
              <w:t>50 кг</w:t>
            </w:r>
          </w:p>
        </w:tc>
        <w:tc>
          <w:tcPr>
            <w:tcW w:w="1994" w:type="dxa"/>
            <w:tcBorders>
              <w:top w:val="single" w:sz="6" w:space="0" w:color="000000"/>
              <w:left w:val="single" w:sz="6" w:space="0" w:color="000000"/>
              <w:bottom w:val="single" w:sz="6" w:space="0" w:color="000000"/>
              <w:right w:val="single" w:sz="6" w:space="0" w:color="000000"/>
            </w:tcBorders>
          </w:tcPr>
          <w:p w:rsidR="004B577F" w:rsidRDefault="004B577F">
            <w:pPr>
              <w:pStyle w:val="ParagraphStyle"/>
              <w:spacing w:line="252" w:lineRule="auto"/>
              <w:jc w:val="center"/>
              <w:rPr>
                <w:rFonts w:ascii="Times New Roman" w:hAnsi="Times New Roman" w:cs="Times New Roman"/>
              </w:rPr>
            </w:pPr>
            <w:r>
              <w:rPr>
                <w:rFonts w:ascii="Times New Roman" w:hAnsi="Times New Roman" w:cs="Times New Roman"/>
              </w:rPr>
              <w:t>5 меш.</w:t>
            </w:r>
          </w:p>
        </w:tc>
        <w:tc>
          <w:tcPr>
            <w:tcW w:w="720" w:type="dxa"/>
            <w:vMerge w:val="restart"/>
            <w:tcBorders>
              <w:top w:val="single" w:sz="6" w:space="0" w:color="000000"/>
              <w:left w:val="single" w:sz="6" w:space="0" w:color="000000"/>
              <w:bottom w:val="single" w:sz="6" w:space="0" w:color="000000"/>
              <w:right w:val="nil"/>
            </w:tcBorders>
          </w:tcPr>
          <w:p w:rsidR="004B577F" w:rsidRDefault="004B577F">
            <w:pPr>
              <w:pStyle w:val="ParagraphStyle"/>
              <w:spacing w:line="252" w:lineRule="auto"/>
              <w:jc w:val="right"/>
              <w:rPr>
                <w:rFonts w:ascii="Times New Roman" w:hAnsi="Times New Roman" w:cs="Times New Roman"/>
                <w:i/>
                <w:iCs/>
                <w:sz w:val="28"/>
                <w:szCs w:val="28"/>
              </w:rPr>
            </w:pPr>
            <w:r>
              <w:rPr>
                <w:rFonts w:ascii="Times New Roman" w:hAnsi="Times New Roman" w:cs="Times New Roman"/>
                <w:i/>
                <w:iCs/>
                <w:noProof/>
                <w:sz w:val="28"/>
                <w:szCs w:val="28"/>
                <w:lang w:val="ru-RU"/>
              </w:rPr>
              <w:drawing>
                <wp:inline distT="0" distB="0" distL="0" distR="0">
                  <wp:extent cx="200025" cy="4572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200025" cy="457200"/>
                          </a:xfrm>
                          <a:prstGeom prst="rect">
                            <a:avLst/>
                          </a:prstGeom>
                          <a:noFill/>
                          <a:ln w="9525">
                            <a:noFill/>
                            <a:miter lim="800000"/>
                            <a:headEnd/>
                            <a:tailEnd/>
                          </a:ln>
                        </pic:spPr>
                      </pic:pic>
                    </a:graphicData>
                  </a:graphic>
                </wp:inline>
              </w:drawing>
            </w:r>
          </w:p>
        </w:tc>
        <w:tc>
          <w:tcPr>
            <w:tcW w:w="1576" w:type="dxa"/>
            <w:vMerge w:val="restart"/>
            <w:tcBorders>
              <w:top w:val="single" w:sz="6" w:space="0" w:color="000000"/>
              <w:left w:val="nil"/>
              <w:bottom w:val="single" w:sz="6" w:space="0" w:color="000000"/>
              <w:right w:val="single" w:sz="6" w:space="0" w:color="000000"/>
            </w:tcBorders>
            <w:vAlign w:val="center"/>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w:t>
            </w:r>
          </w:p>
        </w:tc>
      </w:tr>
      <w:tr w:rsidR="004B577F">
        <w:trPr>
          <w:jc w:val="center"/>
        </w:trPr>
        <w:tc>
          <w:tcPr>
            <w:tcW w:w="1298" w:type="dxa"/>
            <w:tcBorders>
              <w:top w:val="single" w:sz="6" w:space="0" w:color="000000"/>
              <w:left w:val="single" w:sz="6" w:space="0" w:color="000000"/>
              <w:bottom w:val="single" w:sz="6" w:space="0" w:color="000000"/>
              <w:right w:val="single" w:sz="6" w:space="0" w:color="000000"/>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Ржи</w:t>
            </w:r>
          </w:p>
        </w:tc>
        <w:tc>
          <w:tcPr>
            <w:tcW w:w="1890" w:type="dxa"/>
            <w:tcBorders>
              <w:top w:val="single" w:sz="6" w:space="0" w:color="000000"/>
              <w:left w:val="single" w:sz="6" w:space="0" w:color="000000"/>
              <w:bottom w:val="single" w:sz="6" w:space="0" w:color="000000"/>
              <w:right w:val="single" w:sz="6" w:space="0" w:color="000000"/>
            </w:tcBorders>
          </w:tcPr>
          <w:p w:rsidR="004B577F" w:rsidRDefault="004B577F">
            <w:pPr>
              <w:pStyle w:val="ParagraphStyle"/>
              <w:spacing w:line="252" w:lineRule="auto"/>
              <w:jc w:val="center"/>
              <w:rPr>
                <w:rFonts w:ascii="Times New Roman" w:hAnsi="Times New Roman" w:cs="Times New Roman"/>
              </w:rPr>
            </w:pPr>
            <w:r>
              <w:rPr>
                <w:rFonts w:ascii="Times New Roman" w:hAnsi="Times New Roman" w:cs="Times New Roman"/>
              </w:rPr>
              <w:t>60 кг</w:t>
            </w:r>
          </w:p>
        </w:tc>
        <w:tc>
          <w:tcPr>
            <w:tcW w:w="1994" w:type="dxa"/>
            <w:tcBorders>
              <w:top w:val="single" w:sz="6" w:space="0" w:color="000000"/>
              <w:left w:val="single" w:sz="6" w:space="0" w:color="000000"/>
              <w:bottom w:val="single" w:sz="6" w:space="0" w:color="000000"/>
              <w:right w:val="single" w:sz="6" w:space="0" w:color="000000"/>
            </w:tcBorders>
          </w:tcPr>
          <w:p w:rsidR="004B577F" w:rsidRDefault="004B577F">
            <w:pPr>
              <w:pStyle w:val="ParagraphStyle"/>
              <w:spacing w:line="252" w:lineRule="auto"/>
              <w:jc w:val="center"/>
              <w:rPr>
                <w:rFonts w:ascii="Times New Roman" w:hAnsi="Times New Roman" w:cs="Times New Roman"/>
              </w:rPr>
            </w:pPr>
            <w:r>
              <w:rPr>
                <w:rFonts w:ascii="Times New Roman" w:hAnsi="Times New Roman" w:cs="Times New Roman"/>
              </w:rPr>
              <w:t>3 меш.</w:t>
            </w:r>
          </w:p>
        </w:tc>
        <w:tc>
          <w:tcPr>
            <w:tcW w:w="720" w:type="dxa"/>
            <w:vMerge/>
            <w:tcBorders>
              <w:top w:val="single" w:sz="6" w:space="0" w:color="000000"/>
              <w:left w:val="single" w:sz="6" w:space="0" w:color="000000"/>
              <w:bottom w:val="single" w:sz="6" w:space="0" w:color="000000"/>
              <w:right w:val="nil"/>
            </w:tcBorders>
          </w:tcPr>
          <w:p w:rsidR="004B577F" w:rsidRDefault="004B577F">
            <w:pPr>
              <w:pStyle w:val="ParagraphStyle"/>
              <w:rPr>
                <w:rFonts w:ascii="Times New Roman" w:hAnsi="Times New Roman" w:cs="Times New Roman"/>
                <w:i/>
                <w:iCs/>
                <w:sz w:val="28"/>
                <w:szCs w:val="28"/>
              </w:rPr>
            </w:pPr>
          </w:p>
        </w:tc>
        <w:tc>
          <w:tcPr>
            <w:tcW w:w="1576" w:type="dxa"/>
            <w:vMerge/>
            <w:tcBorders>
              <w:top w:val="single" w:sz="6" w:space="0" w:color="000000"/>
              <w:left w:val="nil"/>
              <w:bottom w:val="single" w:sz="6" w:space="0" w:color="000000"/>
              <w:right w:val="single" w:sz="6" w:space="0" w:color="000000"/>
            </w:tcBorders>
            <w:vAlign w:val="center"/>
          </w:tcPr>
          <w:p w:rsidR="004B577F" w:rsidRDefault="004B577F">
            <w:pPr>
              <w:pStyle w:val="ParagraphStyle"/>
              <w:rPr>
                <w:rFonts w:ascii="Times New Roman" w:hAnsi="Times New Roman" w:cs="Times New Roman"/>
                <w:i/>
                <w:iCs/>
                <w:sz w:val="28"/>
                <w:szCs w:val="28"/>
              </w:rPr>
            </w:pPr>
          </w:p>
        </w:tc>
      </w:tr>
    </w:tbl>
    <w:p w:rsidR="004B577F" w:rsidRDefault="004B577F" w:rsidP="004B577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Решение:</w:t>
      </w:r>
    </w:p>
    <w:p w:rsidR="004B577F" w:rsidRDefault="004B577F" w:rsidP="004B577F">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1) 50 · 5 = 250 (кг) – масса всех мешков пшеницы.</w:t>
      </w:r>
    </w:p>
    <w:p w:rsidR="004B577F" w:rsidRDefault="004B577F" w:rsidP="004B577F">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2) 60 · 3 = 180 (кг) – масса всех мешков ржи.</w:t>
      </w:r>
    </w:p>
    <w:p w:rsidR="004B577F" w:rsidRDefault="004B577F" w:rsidP="004B577F">
      <w:pPr>
        <w:pStyle w:val="ParagraphStyle"/>
        <w:spacing w:line="252" w:lineRule="auto"/>
        <w:ind w:firstLine="360"/>
        <w:rPr>
          <w:rFonts w:ascii="Times New Roman" w:hAnsi="Times New Roman" w:cs="Times New Roman"/>
          <w:sz w:val="28"/>
          <w:szCs w:val="28"/>
        </w:rPr>
      </w:pPr>
      <w:r>
        <w:rPr>
          <w:rFonts w:ascii="Times New Roman" w:hAnsi="Times New Roman" w:cs="Times New Roman"/>
          <w:sz w:val="28"/>
          <w:szCs w:val="28"/>
        </w:rPr>
        <w:t>3) 250 + 180 = 430 (кг) – всего.</w:t>
      </w:r>
    </w:p>
    <w:p w:rsidR="004B577F" w:rsidRDefault="004B577F" w:rsidP="004B577F">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pacing w:val="45"/>
          <w:sz w:val="28"/>
          <w:szCs w:val="28"/>
        </w:rPr>
        <w:t>Ответ</w:t>
      </w:r>
      <w:r>
        <w:rPr>
          <w:rFonts w:ascii="Times New Roman" w:hAnsi="Times New Roman" w:cs="Times New Roman"/>
          <w:sz w:val="28"/>
          <w:szCs w:val="28"/>
        </w:rPr>
        <w:t>: 430 килограммов зерна насыпали в мешки.</w:t>
      </w:r>
    </w:p>
    <w:p w:rsidR="004B577F" w:rsidRDefault="004B577F" w:rsidP="004B577F">
      <w:pPr>
        <w:pStyle w:val="ParagraphStyle"/>
        <w:spacing w:before="60"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 На чем вы пишете? </w:t>
      </w:r>
      <w:r>
        <w:rPr>
          <w:rFonts w:ascii="Times New Roman" w:hAnsi="Times New Roman" w:cs="Times New Roman"/>
          <w:i/>
          <w:iCs/>
          <w:sz w:val="28"/>
          <w:szCs w:val="28"/>
        </w:rPr>
        <w:t>(На тетрадных листочках.)</w:t>
      </w:r>
    </w:p>
    <w:p w:rsidR="004B577F" w:rsidRDefault="004B577F" w:rsidP="004B577F">
      <w:pPr>
        <w:pStyle w:val="ParagraphStyle"/>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 А из чего эти листочки сделаны? </w:t>
      </w:r>
      <w:r>
        <w:rPr>
          <w:rFonts w:ascii="Times New Roman" w:hAnsi="Times New Roman" w:cs="Times New Roman"/>
          <w:i/>
          <w:iCs/>
          <w:sz w:val="28"/>
          <w:szCs w:val="28"/>
        </w:rPr>
        <w:t>(Они сделаны из бумаги.)</w:t>
      </w:r>
    </w:p>
    <w:p w:rsidR="004B577F" w:rsidRDefault="004B577F" w:rsidP="004B577F">
      <w:pPr>
        <w:pStyle w:val="ParagraphStyle"/>
        <w:spacing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 А бумагу из чего делают? </w:t>
      </w:r>
      <w:r>
        <w:rPr>
          <w:rFonts w:ascii="Times New Roman" w:hAnsi="Times New Roman" w:cs="Times New Roman"/>
          <w:i/>
          <w:iCs/>
          <w:sz w:val="28"/>
          <w:szCs w:val="28"/>
        </w:rPr>
        <w:t>(Бумагу делают из древесины, льна, соломы.)</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Знаете ли вы, что каждый житель Земли расходует в год количество бумаги, которое получается из 3 хвойных деревьев. Сколько хвойных деревьев в год требуется на вашу семью?</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Есть такое дерево, которое называется береза бумажная, широко распространенное в Северной Америке и часто разводимое в декоративных целях. Кремово-белая кора легко снимается тонкими слоями.</w:t>
      </w:r>
    </w:p>
    <w:p w:rsidR="004B577F" w:rsidRDefault="004B577F" w:rsidP="004B577F">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spacing w:val="45"/>
          <w:sz w:val="28"/>
          <w:szCs w:val="28"/>
        </w:rPr>
        <w:t>Работа по учебнику</w:t>
      </w:r>
      <w:r>
        <w:rPr>
          <w:rFonts w:ascii="Times New Roman" w:hAnsi="Times New Roman" w:cs="Times New Roman"/>
          <w:sz w:val="28"/>
          <w:szCs w:val="28"/>
        </w:rPr>
        <w:t>: № 28–29, с. 102.</w:t>
      </w:r>
    </w:p>
    <w:p w:rsidR="004B577F" w:rsidRDefault="004B577F" w:rsidP="004B577F">
      <w:pPr>
        <w:pStyle w:val="ParagraphStyle"/>
        <w:spacing w:before="60"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4. </w:t>
      </w:r>
      <w:r>
        <w:rPr>
          <w:rFonts w:ascii="Times New Roman" w:hAnsi="Times New Roman" w:cs="Times New Roman"/>
          <w:spacing w:val="45"/>
          <w:sz w:val="28"/>
          <w:szCs w:val="28"/>
        </w:rPr>
        <w:t xml:space="preserve">Игра </w:t>
      </w:r>
      <w:r>
        <w:rPr>
          <w:rFonts w:ascii="Times New Roman" w:hAnsi="Times New Roman" w:cs="Times New Roman"/>
          <w:sz w:val="28"/>
          <w:szCs w:val="28"/>
        </w:rPr>
        <w:t>«Цена минутки».</w:t>
      </w:r>
    </w:p>
    <w:p w:rsidR="004B577F" w:rsidRDefault="004B577F" w:rsidP="004B577F">
      <w:pPr>
        <w:pStyle w:val="ParagraphStyle"/>
        <w:spacing w:before="60" w:line="252" w:lineRule="auto"/>
        <w:ind w:firstLine="360"/>
        <w:rPr>
          <w:rFonts w:ascii="Times New Roman" w:hAnsi="Times New Roman" w:cs="Times New Roman"/>
          <w:i/>
          <w:iCs/>
          <w:sz w:val="28"/>
          <w:szCs w:val="28"/>
        </w:rPr>
      </w:pPr>
      <w:r>
        <w:rPr>
          <w:rFonts w:ascii="Times New Roman" w:hAnsi="Times New Roman" w:cs="Times New Roman"/>
          <w:sz w:val="28"/>
          <w:szCs w:val="28"/>
        </w:rPr>
        <w:t xml:space="preserve">– Сколько длится урок? </w:t>
      </w:r>
      <w:r>
        <w:rPr>
          <w:rFonts w:ascii="Times New Roman" w:hAnsi="Times New Roman" w:cs="Times New Roman"/>
          <w:i/>
          <w:iCs/>
          <w:sz w:val="28"/>
          <w:szCs w:val="28"/>
        </w:rPr>
        <w:t>(40 мин.)</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А вы знаете, что за одну минуту муравьи приносят в муравейник 2 десятка насекомых. А стрекоза делает в секунду до 1 600 взмахов крыльями. Теперь посмотрим, что вы сможете сделать за одну минуту. Против вас играет лучший друг Ветерка.</w:t>
      </w:r>
    </w:p>
    <w:p w:rsidR="004B577F" w:rsidRDefault="004B577F" w:rsidP="004B577F">
      <w:pPr>
        <w:pStyle w:val="ParagraphStyle"/>
        <w:spacing w:before="60" w:line="252" w:lineRule="auto"/>
        <w:ind w:firstLine="360"/>
        <w:rPr>
          <w:rFonts w:ascii="Times New Roman" w:hAnsi="Times New Roman" w:cs="Times New Roman"/>
          <w:i/>
          <w:iCs/>
          <w:sz w:val="28"/>
          <w:szCs w:val="28"/>
        </w:rPr>
      </w:pPr>
      <w:r>
        <w:rPr>
          <w:rFonts w:ascii="Times New Roman" w:hAnsi="Times New Roman" w:cs="Times New Roman"/>
          <w:i/>
          <w:iCs/>
          <w:sz w:val="28"/>
          <w:szCs w:val="28"/>
        </w:rPr>
        <w:t>Работа в тетради на печатной основе: с. 74–75.</w:t>
      </w:r>
    </w:p>
    <w:p w:rsidR="004B577F" w:rsidRDefault="004B577F" w:rsidP="004B577F">
      <w:pPr>
        <w:pStyle w:val="ParagraphStyle"/>
        <w:spacing w:before="60" w:after="120" w:line="252" w:lineRule="auto"/>
        <w:ind w:firstLine="360"/>
        <w:rPr>
          <w:rFonts w:ascii="Times New Roman" w:hAnsi="Times New Roman" w:cs="Times New Roman"/>
          <w:sz w:val="28"/>
          <w:szCs w:val="28"/>
        </w:rPr>
      </w:pPr>
      <w:r>
        <w:rPr>
          <w:rFonts w:ascii="Times New Roman" w:hAnsi="Times New Roman" w:cs="Times New Roman"/>
          <w:sz w:val="28"/>
          <w:szCs w:val="28"/>
        </w:rPr>
        <w:t>– Послушайте загадку и отгадайте.</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Белая корзинка –</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Золотое донце,</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В ней лежит росинка</w:t>
      </w:r>
    </w:p>
    <w:p w:rsidR="004B577F" w:rsidRDefault="004B577F" w:rsidP="004B577F">
      <w:pPr>
        <w:pStyle w:val="ParagraphStyle"/>
        <w:spacing w:line="252" w:lineRule="auto"/>
        <w:ind w:left="3000"/>
        <w:rPr>
          <w:rFonts w:ascii="Times New Roman" w:hAnsi="Times New Roman" w:cs="Times New Roman"/>
          <w:i/>
          <w:iCs/>
        </w:rPr>
      </w:pPr>
      <w:r>
        <w:rPr>
          <w:rFonts w:ascii="Times New Roman" w:hAnsi="Times New Roman" w:cs="Times New Roman"/>
        </w:rPr>
        <w:t xml:space="preserve">И сверкает солнце. </w:t>
      </w:r>
      <w:r>
        <w:rPr>
          <w:rFonts w:ascii="Times New Roman" w:hAnsi="Times New Roman" w:cs="Times New Roman"/>
          <w:i/>
          <w:iCs/>
        </w:rPr>
        <w:t>(Ромашка.)</w:t>
      </w:r>
    </w:p>
    <w:p w:rsidR="004B577F" w:rsidRDefault="004B577F" w:rsidP="004B577F">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Ромашка решила проверить, как вы знаете письменные приемы сложения и вычитания в пределах 1 000. На своих лепестках она написала выражения, которые вы должны решить.</w:t>
      </w:r>
    </w:p>
    <w:p w:rsidR="004B577F" w:rsidRDefault="004B577F" w:rsidP="004B577F">
      <w:pPr>
        <w:pStyle w:val="ParagraphStyle"/>
        <w:spacing w:before="120" w:after="120" w:line="252" w:lineRule="auto"/>
        <w:jc w:val="center"/>
        <w:rPr>
          <w:rFonts w:ascii="Times New Roman" w:hAnsi="Times New Roman" w:cs="Times New Roman"/>
          <w:sz w:val="28"/>
          <w:szCs w:val="28"/>
        </w:rPr>
      </w:pPr>
      <w:r>
        <w:rPr>
          <w:rFonts w:ascii="Times New Roman" w:hAnsi="Times New Roman" w:cs="Times New Roman"/>
          <w:noProof/>
          <w:sz w:val="28"/>
          <w:szCs w:val="28"/>
          <w:lang w:val="ru-RU"/>
        </w:rPr>
        <w:drawing>
          <wp:inline distT="0" distB="0" distL="0" distR="0">
            <wp:extent cx="1771650" cy="23812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1771650" cy="2381250"/>
                    </a:xfrm>
                    <a:prstGeom prst="rect">
                      <a:avLst/>
                    </a:prstGeom>
                    <a:noFill/>
                    <a:ln w="9525">
                      <a:noFill/>
                      <a:miter lim="800000"/>
                      <a:headEnd/>
                      <a:tailEnd/>
                    </a:ln>
                  </pic:spPr>
                </pic:pic>
              </a:graphicData>
            </a:graphic>
          </wp:inline>
        </w:drawing>
      </w:r>
    </w:p>
    <w:p w:rsidR="004B577F" w:rsidRDefault="004B577F" w:rsidP="004B577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Учащимся раздаются лепестки, на них записаны с одной стороны выражения, а с другой буквы.</w:t>
      </w:r>
    </w:p>
    <w:p w:rsidR="004B577F" w:rsidRDefault="004B577F" w:rsidP="004B577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Работают группами. Назначается старший. Ученики, решившие пример, выходят к доске.</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Проверяем полученные ответы: 272, 8, 328, 500, 760, 636, 362.</w:t>
      </w:r>
    </w:p>
    <w:p w:rsidR="004B577F" w:rsidRDefault="004B577F" w:rsidP="004B577F">
      <w:pPr>
        <w:pStyle w:val="ParagraphStyle"/>
        <w:keepLine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 другой стороне лепестка написаны буквы. Составьте из них слово. Какое слово получилось? Давайте прочитаем.</w:t>
      </w:r>
    </w:p>
    <w:p w:rsidR="004B577F" w:rsidRDefault="004B577F" w:rsidP="004B577F">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IV. Итоги урока. Рефлексия деятельности.</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Что мы успели повторить?</w:t>
      </w:r>
    </w:p>
    <w:p w:rsidR="004B577F" w:rsidRDefault="004B577F" w:rsidP="004B577F">
      <w:pPr>
        <w:pStyle w:val="ParagraphStyle"/>
        <w:spacing w:after="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Мы выполнили все задания, которые приготовил Ветерок. </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Ветерок прошелестел</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И с урока улетел.</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У него ведь очень много</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Неотложных, важных дел.</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Но понравился ль сегодня</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Ему математики урок?</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Полюбил ли вас, ребята,</w:t>
      </w:r>
    </w:p>
    <w:p w:rsidR="004B577F" w:rsidRDefault="004B577F" w:rsidP="004B577F">
      <w:pPr>
        <w:pStyle w:val="ParagraphStyle"/>
        <w:spacing w:line="252" w:lineRule="auto"/>
        <w:ind w:left="3000"/>
        <w:rPr>
          <w:rFonts w:ascii="Times New Roman" w:hAnsi="Times New Roman" w:cs="Times New Roman"/>
        </w:rPr>
      </w:pPr>
      <w:r>
        <w:rPr>
          <w:rFonts w:ascii="Times New Roman" w:hAnsi="Times New Roman" w:cs="Times New Roman"/>
        </w:rPr>
        <w:t>Ласковый ваш Ветерок?</w:t>
      </w:r>
    </w:p>
    <w:p w:rsidR="004B577F" w:rsidRDefault="004B577F" w:rsidP="004B577F">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Открываем письмо с сюрпризом, читаем послание Ветерка. «Дорогие ребята! Вы сегодня очень хорошо работали. И получаете пятерки. Ветерок». </w:t>
      </w:r>
    </w:p>
    <w:p w:rsidR="004B577F" w:rsidRDefault="004B577F" w:rsidP="004B577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Раздаются детям вырезанные из бумаги пятерки.</w:t>
      </w:r>
    </w:p>
    <w:p w:rsidR="004B577F" w:rsidRDefault="004B577F" w:rsidP="004B577F">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Домашнее задание:</w:t>
      </w:r>
      <w:r>
        <w:rPr>
          <w:rFonts w:ascii="Times New Roman" w:hAnsi="Times New Roman" w:cs="Times New Roman"/>
          <w:sz w:val="28"/>
          <w:szCs w:val="28"/>
        </w:rPr>
        <w:t xml:space="preserve"> учебник, с. 102, № 31.</w:t>
      </w:r>
    </w:p>
    <w:p w:rsidR="004B577F" w:rsidRDefault="004B577F" w:rsidP="004B577F">
      <w:pPr>
        <w:pStyle w:val="ParagraphStyle"/>
        <w:keepNext/>
        <w:spacing w:before="240" w:after="240" w:line="252" w:lineRule="auto"/>
        <w:jc w:val="center"/>
        <w:rPr>
          <w:rFonts w:ascii="Times New Roman" w:hAnsi="Times New Roman" w:cs="Times New Roman"/>
          <w:sz w:val="28"/>
          <w:szCs w:val="28"/>
          <w:vertAlign w:val="superscript"/>
        </w:rPr>
      </w:pPr>
      <w:bookmarkStart w:id="0" w:name="_Toc364162739"/>
      <w:bookmarkEnd w:id="0"/>
      <w:r>
        <w:rPr>
          <w:rFonts w:ascii="Times New Roman" w:hAnsi="Times New Roman" w:cs="Times New Roman"/>
          <w:b/>
          <w:bCs/>
          <w:spacing w:val="45"/>
          <w:sz w:val="28"/>
          <w:szCs w:val="28"/>
        </w:rPr>
        <w:t>Уроки</w:t>
      </w:r>
      <w:r>
        <w:rPr>
          <w:rFonts w:ascii="Times New Roman" w:hAnsi="Times New Roman" w:cs="Times New Roman"/>
          <w:b/>
          <w:bCs/>
          <w:sz w:val="28"/>
          <w:szCs w:val="28"/>
        </w:rPr>
        <w:t xml:space="preserve"> 132</w:t>
      </w:r>
      <w:r>
        <w:rPr>
          <w:rFonts w:ascii="Times New Roman" w:hAnsi="Times New Roman" w:cs="Times New Roman"/>
          <w:b/>
          <w:bCs/>
          <w:caps/>
          <w:sz w:val="28"/>
          <w:szCs w:val="28"/>
        </w:rPr>
        <w:t>, 135, 136</w:t>
      </w:r>
      <w:r>
        <w:rPr>
          <w:rFonts w:ascii="Times New Roman" w:hAnsi="Times New Roman" w:cs="Times New Roman"/>
          <w:b/>
          <w:bCs/>
          <w:caps/>
          <w:sz w:val="28"/>
          <w:szCs w:val="28"/>
        </w:rPr>
        <w:br/>
        <w:t>Обобщение и систематизация</w:t>
      </w:r>
      <w:r>
        <w:rPr>
          <w:rFonts w:ascii="Times New Roman" w:hAnsi="Times New Roman" w:cs="Times New Roman"/>
          <w:b/>
          <w:bCs/>
          <w:caps/>
          <w:sz w:val="28"/>
          <w:szCs w:val="28"/>
        </w:rPr>
        <w:br/>
        <w:t>изученного материала</w:t>
      </w:r>
      <w:r>
        <w:rPr>
          <w:rFonts w:ascii="Times New Roman" w:hAnsi="Times New Roman" w:cs="Times New Roman"/>
          <w:b/>
          <w:bCs/>
          <w:caps/>
          <w:sz w:val="28"/>
          <w:szCs w:val="28"/>
        </w:rPr>
        <w:br/>
      </w:r>
      <w:r>
        <w:rPr>
          <w:rFonts w:ascii="Times New Roman" w:hAnsi="Times New Roman" w:cs="Times New Roman"/>
          <w:sz w:val="28"/>
          <w:szCs w:val="28"/>
        </w:rPr>
        <w:t>(учебник, с. 103–106; рабочая тетрадь, с. 76–78)</w:t>
      </w:r>
      <w:r>
        <w:rPr>
          <w:rFonts w:ascii="Times New Roman" w:hAnsi="Times New Roman" w:cs="Times New Roman"/>
          <w:sz w:val="28"/>
          <w:szCs w:val="28"/>
          <w:vertAlign w:val="superscript"/>
        </w:rPr>
        <w:t>*</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деятельности</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учителя</w:t>
      </w:r>
      <w:r>
        <w:rPr>
          <w:rFonts w:ascii="Times New Roman" w:hAnsi="Times New Roman" w:cs="Times New Roman"/>
          <w:b/>
          <w:bCs/>
          <w:sz w:val="28"/>
          <w:szCs w:val="28"/>
        </w:rPr>
        <w:t xml:space="preserve">: </w:t>
      </w:r>
      <w:r>
        <w:rPr>
          <w:rFonts w:ascii="Times New Roman" w:hAnsi="Times New Roman" w:cs="Times New Roman"/>
          <w:sz w:val="28"/>
          <w:szCs w:val="28"/>
        </w:rPr>
        <w:t>способствовать закреплению умений выполнять умножение и деление чисел, осуществлять проверку вычислений, решать уравнения на нахождение неизвестного компонента действия, составлять и решать задачи по известным данным, по вопросу, по действию; способствовать развитию умений распознавать и изображать геометрические фигуры, строить квадрат и прямоугольник по заданным значениям длин сторон с помощью линейки и угольника, находят площадь, периметр фигуры по значениям длины и ширины, обозначать буквами фигуры.</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Тип урока:</w:t>
      </w:r>
      <w:r>
        <w:rPr>
          <w:rFonts w:ascii="Times New Roman" w:hAnsi="Times New Roman" w:cs="Times New Roman"/>
          <w:sz w:val="28"/>
          <w:szCs w:val="28"/>
        </w:rPr>
        <w:t xml:space="preserve"> обобщение и систематизация знаний.</w:t>
      </w:r>
    </w:p>
    <w:p w:rsidR="004B577F" w:rsidRDefault="004B577F" w:rsidP="004B577F">
      <w:pPr>
        <w:pStyle w:val="ParagraphStyle"/>
        <w:spacing w:before="60" w:line="252" w:lineRule="auto"/>
        <w:ind w:firstLine="360"/>
        <w:jc w:val="both"/>
        <w:rPr>
          <w:rFonts w:ascii="Times New Roman" w:hAnsi="Times New Roman" w:cs="Times New Roman"/>
          <w:b/>
          <w:bCs/>
          <w:i/>
          <w:iCs/>
          <w:sz w:val="28"/>
          <w:szCs w:val="28"/>
        </w:rPr>
      </w:pPr>
      <w:r>
        <w:rPr>
          <w:rFonts w:ascii="Times New Roman" w:hAnsi="Times New Roman" w:cs="Times New Roman"/>
          <w:b/>
          <w:bCs/>
          <w:spacing w:val="45"/>
          <w:sz w:val="28"/>
          <w:szCs w:val="28"/>
        </w:rPr>
        <w:lastRenderedPageBreak/>
        <w:t>Планируемые</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образовательные</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результаты</w:t>
      </w:r>
      <w:r>
        <w:rPr>
          <w:rFonts w:ascii="Times New Roman" w:hAnsi="Times New Roman" w:cs="Times New Roman"/>
          <w:b/>
          <w:bCs/>
          <w:sz w:val="28"/>
          <w:szCs w:val="28"/>
        </w:rPr>
        <w:t>:</w:t>
      </w:r>
      <w:r>
        <w:rPr>
          <w:rFonts w:ascii="Times New Roman" w:hAnsi="Times New Roman" w:cs="Times New Roman"/>
          <w:b/>
          <w:bCs/>
          <w:i/>
          <w:iCs/>
          <w:sz w:val="28"/>
          <w:szCs w:val="28"/>
        </w:rPr>
        <w:t xml:space="preserve"> </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t xml:space="preserve">Предметные </w:t>
      </w:r>
      <w:r>
        <w:rPr>
          <w:rFonts w:ascii="Times New Roman" w:hAnsi="Times New Roman" w:cs="Times New Roman"/>
          <w:sz w:val="28"/>
          <w:szCs w:val="28"/>
        </w:rPr>
        <w:t>(объем освоения и уровень владения компетенциями):</w:t>
      </w:r>
      <w:r>
        <w:rPr>
          <w:rFonts w:ascii="Times New Roman" w:hAnsi="Times New Roman" w:cs="Times New Roman"/>
          <w:b/>
          <w:bCs/>
          <w:sz w:val="28"/>
          <w:szCs w:val="28"/>
        </w:rPr>
        <w:t xml:space="preserve"> </w:t>
      </w:r>
      <w:r>
        <w:rPr>
          <w:rFonts w:ascii="Times New Roman" w:hAnsi="Times New Roman" w:cs="Times New Roman"/>
          <w:sz w:val="28"/>
          <w:szCs w:val="28"/>
        </w:rPr>
        <w:t>научатся решать уравнения на нахождение неизвестных слагаемого, уменьшаемого, вычитаемого, множителя, делимого, делителя, выполнять письменное сложение и вычитание трехзначных чисел, различать геометрические фигуры, находить площадь и периметр фигуры, работать самостоятельно, обобщать полученные знания на уроках математики в третьем классе, выполнять самопроверку, рефлексию деятельности.</w:t>
      </w:r>
    </w:p>
    <w:p w:rsidR="004B577F" w:rsidRDefault="004B577F" w:rsidP="004B577F">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b/>
          <w:bCs/>
          <w:i/>
          <w:iCs/>
          <w:sz w:val="28"/>
          <w:szCs w:val="28"/>
        </w:rPr>
        <w:t>Метапредметные</w:t>
      </w:r>
      <w:proofErr w:type="spellEnd"/>
      <w:r>
        <w:rPr>
          <w:rFonts w:ascii="Times New Roman" w:hAnsi="Times New Roman" w:cs="Times New Roman"/>
          <w:b/>
          <w:bCs/>
          <w:sz w:val="28"/>
          <w:szCs w:val="28"/>
        </w:rPr>
        <w:t xml:space="preserve"> </w:t>
      </w:r>
      <w:r>
        <w:rPr>
          <w:rFonts w:ascii="Times New Roman" w:hAnsi="Times New Roman" w:cs="Times New Roman"/>
          <w:sz w:val="28"/>
          <w:szCs w:val="28"/>
        </w:rPr>
        <w:t xml:space="preserve">(компоненты </w:t>
      </w:r>
      <w:proofErr w:type="spellStart"/>
      <w:r>
        <w:rPr>
          <w:rFonts w:ascii="Times New Roman" w:hAnsi="Times New Roman" w:cs="Times New Roman"/>
          <w:sz w:val="28"/>
          <w:szCs w:val="28"/>
        </w:rPr>
        <w:t>культурно-компетентностного</w:t>
      </w:r>
      <w:proofErr w:type="spellEnd"/>
      <w:r>
        <w:rPr>
          <w:rFonts w:ascii="Times New Roman" w:hAnsi="Times New Roman" w:cs="Times New Roman"/>
          <w:sz w:val="28"/>
          <w:szCs w:val="28"/>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слушать собеседника и вести диалог, оценивать свои достижения </w:t>
      </w:r>
      <w:r>
        <w:rPr>
          <w:rFonts w:ascii="Times New Roman" w:hAnsi="Times New Roman" w:cs="Times New Roman"/>
          <w:sz w:val="28"/>
          <w:szCs w:val="28"/>
        </w:rPr>
        <w:br/>
        <w:t>на уроке, пользоваться учебником.</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t>Личностные:</w:t>
      </w:r>
      <w:r>
        <w:rPr>
          <w:rFonts w:ascii="Times New Roman" w:hAnsi="Times New Roman" w:cs="Times New Roman"/>
          <w:sz w:val="28"/>
          <w:szCs w:val="28"/>
        </w:rPr>
        <w:t xml:space="preserve"> проявляют интерес к изучению математики: количественных и пространственных отношений, зависимостей между объектами, процессами и явлениями окружающего мира и способами их описания на языке математики, к освоению математических способов решения познавательных задач.</w:t>
      </w:r>
    </w:p>
    <w:p w:rsidR="00000000" w:rsidRDefault="004B577F" w:rsidP="004B577F">
      <w:pPr>
        <w:rPr>
          <w:rFonts w:ascii="Times New Roman" w:hAnsi="Times New Roman" w:cs="Times New Roman"/>
          <w:sz w:val="28"/>
          <w:szCs w:val="28"/>
        </w:rPr>
      </w:pPr>
      <w:r>
        <w:rPr>
          <w:rFonts w:ascii="Times New Roman" w:hAnsi="Times New Roman" w:cs="Times New Roman"/>
          <w:spacing w:val="30"/>
          <w:sz w:val="28"/>
          <w:szCs w:val="28"/>
        </w:rPr>
        <w:t>Оборудование</w:t>
      </w:r>
      <w:r>
        <w:rPr>
          <w:rFonts w:ascii="Times New Roman" w:hAnsi="Times New Roman" w:cs="Times New Roman"/>
          <w:sz w:val="28"/>
          <w:szCs w:val="28"/>
        </w:rPr>
        <w:t>: интерактивная доска (экран), компьютер, проектор</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vertAlign w:val="superscript"/>
        </w:rPr>
        <w:t>*</w:t>
      </w:r>
      <w:r>
        <w:rPr>
          <w:rFonts w:ascii="Times New Roman" w:hAnsi="Times New Roman" w:cs="Times New Roman"/>
          <w:sz w:val="28"/>
          <w:szCs w:val="28"/>
        </w:rPr>
        <w:t xml:space="preserve"> Уроки строятся по усмотрению учителя. Задания, представленные в учебнике на с. 103–106, могут быть использованы для устной работы, а также для организации самостоятельной работы учащихся с последующей проверкой в классе. Некоторые задания можно разобрать совместно с учащимися. Материал надо использовать с учетом подготовленности класса.</w:t>
      </w:r>
    </w:p>
    <w:p w:rsidR="004B577F" w:rsidRDefault="004B577F" w:rsidP="004B577F">
      <w:pPr>
        <w:pStyle w:val="ParagraphStyle"/>
        <w:keepNext/>
        <w:spacing w:before="240" w:after="240" w:line="252" w:lineRule="auto"/>
        <w:jc w:val="center"/>
        <w:rPr>
          <w:rFonts w:ascii="Times New Roman" w:hAnsi="Times New Roman" w:cs="Times New Roman"/>
          <w:b/>
          <w:bCs/>
          <w:caps/>
          <w:sz w:val="28"/>
          <w:szCs w:val="28"/>
        </w:rPr>
      </w:pPr>
      <w:bookmarkStart w:id="1" w:name="_Toc364162740"/>
      <w:bookmarkEnd w:id="1"/>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133</w:t>
      </w:r>
      <w:r>
        <w:rPr>
          <w:rFonts w:ascii="Times New Roman" w:hAnsi="Times New Roman" w:cs="Times New Roman"/>
          <w:b/>
          <w:bCs/>
          <w:sz w:val="28"/>
          <w:szCs w:val="28"/>
        </w:rPr>
        <w:br/>
      </w:r>
      <w:r>
        <w:rPr>
          <w:rFonts w:ascii="Times New Roman" w:hAnsi="Times New Roman" w:cs="Times New Roman"/>
          <w:b/>
          <w:bCs/>
          <w:caps/>
          <w:sz w:val="28"/>
          <w:szCs w:val="28"/>
        </w:rPr>
        <w:t>Итоговый контроль и учет знаний по теме</w:t>
      </w:r>
      <w:r>
        <w:rPr>
          <w:rFonts w:ascii="Times New Roman" w:hAnsi="Times New Roman" w:cs="Times New Roman"/>
          <w:b/>
          <w:bCs/>
          <w:caps/>
          <w:sz w:val="28"/>
          <w:szCs w:val="28"/>
        </w:rPr>
        <w:br/>
        <w:t xml:space="preserve">«Умножение и деление чисел» </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деятельности</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учителя</w:t>
      </w:r>
      <w:r>
        <w:rPr>
          <w:rFonts w:ascii="Times New Roman" w:hAnsi="Times New Roman" w:cs="Times New Roman"/>
          <w:b/>
          <w:bCs/>
          <w:sz w:val="28"/>
          <w:szCs w:val="28"/>
        </w:rPr>
        <w:t xml:space="preserve">: </w:t>
      </w:r>
      <w:r>
        <w:rPr>
          <w:rFonts w:ascii="Times New Roman" w:hAnsi="Times New Roman" w:cs="Times New Roman"/>
          <w:sz w:val="28"/>
          <w:szCs w:val="28"/>
        </w:rPr>
        <w:t>создать условия для обобщения полученных знаний на уроках математики в третьем классе, организации проверки знаний учащихся; обучение выполнению самопроверки, рефлексии деятельности.</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Тип урока:</w:t>
      </w:r>
      <w:r>
        <w:rPr>
          <w:rFonts w:ascii="Times New Roman" w:hAnsi="Times New Roman" w:cs="Times New Roman"/>
          <w:sz w:val="28"/>
          <w:szCs w:val="28"/>
        </w:rPr>
        <w:t xml:space="preserve"> проверка знаний и способов действий.</w:t>
      </w:r>
    </w:p>
    <w:p w:rsidR="004B577F" w:rsidRDefault="004B577F" w:rsidP="004B577F">
      <w:pPr>
        <w:pStyle w:val="ParagraphStyle"/>
        <w:spacing w:before="60" w:line="252" w:lineRule="auto"/>
        <w:ind w:firstLine="360"/>
        <w:jc w:val="both"/>
        <w:rPr>
          <w:rFonts w:ascii="Times New Roman" w:hAnsi="Times New Roman" w:cs="Times New Roman"/>
          <w:b/>
          <w:bCs/>
          <w:i/>
          <w:iCs/>
          <w:sz w:val="28"/>
          <w:szCs w:val="28"/>
        </w:rPr>
      </w:pPr>
      <w:r>
        <w:rPr>
          <w:rFonts w:ascii="Times New Roman" w:hAnsi="Times New Roman" w:cs="Times New Roman"/>
          <w:b/>
          <w:bCs/>
          <w:spacing w:val="45"/>
          <w:sz w:val="28"/>
          <w:szCs w:val="28"/>
        </w:rPr>
        <w:t>Планируемые</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образовательные</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результаты</w:t>
      </w:r>
      <w:r>
        <w:rPr>
          <w:rFonts w:ascii="Times New Roman" w:hAnsi="Times New Roman" w:cs="Times New Roman"/>
          <w:b/>
          <w:bCs/>
          <w:sz w:val="28"/>
          <w:szCs w:val="28"/>
        </w:rPr>
        <w:t>:</w:t>
      </w:r>
      <w:r>
        <w:rPr>
          <w:rFonts w:ascii="Times New Roman" w:hAnsi="Times New Roman" w:cs="Times New Roman"/>
          <w:b/>
          <w:bCs/>
          <w:i/>
          <w:iCs/>
          <w:sz w:val="28"/>
          <w:szCs w:val="28"/>
        </w:rPr>
        <w:t xml:space="preserve"> </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lastRenderedPageBreak/>
        <w:t xml:space="preserve">Предметные </w:t>
      </w:r>
      <w:r>
        <w:rPr>
          <w:rFonts w:ascii="Times New Roman" w:hAnsi="Times New Roman" w:cs="Times New Roman"/>
          <w:sz w:val="28"/>
          <w:szCs w:val="28"/>
        </w:rPr>
        <w:t>(объем освоения и уровень владения компетенциями):</w:t>
      </w:r>
      <w:r>
        <w:rPr>
          <w:rFonts w:ascii="Times New Roman" w:hAnsi="Times New Roman" w:cs="Times New Roman"/>
          <w:b/>
          <w:bCs/>
          <w:sz w:val="28"/>
          <w:szCs w:val="28"/>
        </w:rPr>
        <w:t xml:space="preserve"> </w:t>
      </w:r>
      <w:r>
        <w:rPr>
          <w:rFonts w:ascii="Times New Roman" w:hAnsi="Times New Roman" w:cs="Times New Roman"/>
          <w:sz w:val="28"/>
          <w:szCs w:val="28"/>
        </w:rPr>
        <w:t>научатся работать самостоятельно, обобщать знания, полученные на уроках математики в третьем классе, выполнять самопроверку, рефлексию деятельности.</w:t>
      </w:r>
    </w:p>
    <w:p w:rsidR="004B577F" w:rsidRDefault="004B577F" w:rsidP="004B577F">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b/>
          <w:bCs/>
          <w:i/>
          <w:iCs/>
          <w:sz w:val="28"/>
          <w:szCs w:val="28"/>
        </w:rPr>
        <w:t>Метапредметные</w:t>
      </w:r>
      <w:proofErr w:type="spellEnd"/>
      <w:r>
        <w:rPr>
          <w:rFonts w:ascii="Times New Roman" w:hAnsi="Times New Roman" w:cs="Times New Roman"/>
          <w:b/>
          <w:bCs/>
          <w:sz w:val="28"/>
          <w:szCs w:val="28"/>
        </w:rPr>
        <w:t xml:space="preserve"> </w:t>
      </w:r>
      <w:r>
        <w:rPr>
          <w:rFonts w:ascii="Times New Roman" w:hAnsi="Times New Roman" w:cs="Times New Roman"/>
          <w:sz w:val="28"/>
          <w:szCs w:val="28"/>
        </w:rPr>
        <w:t xml:space="preserve">(компоненты </w:t>
      </w:r>
      <w:proofErr w:type="spellStart"/>
      <w:r>
        <w:rPr>
          <w:rFonts w:ascii="Times New Roman" w:hAnsi="Times New Roman" w:cs="Times New Roman"/>
          <w:sz w:val="28"/>
          <w:szCs w:val="28"/>
        </w:rPr>
        <w:t>культурно-компетентностного</w:t>
      </w:r>
      <w:proofErr w:type="spellEnd"/>
      <w:r>
        <w:rPr>
          <w:rFonts w:ascii="Times New Roman" w:hAnsi="Times New Roman" w:cs="Times New Roman"/>
          <w:sz w:val="28"/>
          <w:szCs w:val="28"/>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слушать собеседника и вести диалог, оценивать свои достижения </w:t>
      </w:r>
      <w:r>
        <w:rPr>
          <w:rFonts w:ascii="Times New Roman" w:hAnsi="Times New Roman" w:cs="Times New Roman"/>
          <w:sz w:val="28"/>
          <w:szCs w:val="28"/>
        </w:rPr>
        <w:br/>
        <w:t>на уроке, пользоваться учебником.</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t>Личностные:</w:t>
      </w:r>
      <w:r>
        <w:rPr>
          <w:rFonts w:ascii="Times New Roman" w:hAnsi="Times New Roman" w:cs="Times New Roman"/>
          <w:sz w:val="28"/>
          <w:szCs w:val="28"/>
        </w:rPr>
        <w:t xml:space="preserve"> понимают смысл выполнения самоконтроля и оценки результатов своей учебной деятельности.</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Образовательные ресурсы:</w:t>
      </w:r>
      <w:r>
        <w:rPr>
          <w:rFonts w:ascii="Times New Roman" w:hAnsi="Times New Roman" w:cs="Times New Roman"/>
          <w:sz w:val="28"/>
          <w:szCs w:val="28"/>
        </w:rPr>
        <w:t xml:space="preserve"> http://www.mamapapa-arh.ru/publ/</w:t>
      </w:r>
      <w:r>
        <w:rPr>
          <w:rFonts w:ascii="Times New Roman" w:hAnsi="Times New Roman" w:cs="Times New Roman"/>
          <w:sz w:val="28"/>
          <w:szCs w:val="28"/>
        </w:rPr>
        <w:br/>
      </w:r>
      <w:proofErr w:type="spellStart"/>
      <w:r>
        <w:rPr>
          <w:rFonts w:ascii="Times New Roman" w:hAnsi="Times New Roman" w:cs="Times New Roman"/>
          <w:sz w:val="28"/>
          <w:szCs w:val="28"/>
        </w:rPr>
        <w:t>itogovaja_matematika</w:t>
      </w:r>
      <w:proofErr w:type="spellEnd"/>
      <w:r>
        <w:rPr>
          <w:rFonts w:ascii="Times New Roman" w:hAnsi="Times New Roman" w:cs="Times New Roman"/>
          <w:sz w:val="28"/>
          <w:szCs w:val="28"/>
        </w:rPr>
        <w:t>/212-1-0-73</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30"/>
          <w:sz w:val="28"/>
          <w:szCs w:val="28"/>
        </w:rPr>
        <w:t>Оборудование</w:t>
      </w:r>
      <w:r>
        <w:rPr>
          <w:rFonts w:ascii="Times New Roman" w:hAnsi="Times New Roman" w:cs="Times New Roman"/>
          <w:sz w:val="28"/>
          <w:szCs w:val="28"/>
        </w:rPr>
        <w:t>: интерактивная доска (экран), компьютер, проектор.</w:t>
      </w:r>
    </w:p>
    <w:p w:rsidR="004B577F" w:rsidRDefault="004B577F" w:rsidP="004B577F">
      <w:pPr>
        <w:pStyle w:val="ParagraphStyle"/>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Сценарий урока</w:t>
      </w:r>
    </w:p>
    <w:p w:rsidR="004B577F" w:rsidRDefault="004B577F" w:rsidP="004B577F">
      <w:pPr>
        <w:pStyle w:val="ParagraphStyle"/>
        <w:spacing w:line="252" w:lineRule="auto"/>
        <w:ind w:firstLine="360"/>
        <w:rPr>
          <w:rFonts w:ascii="Times New Roman" w:hAnsi="Times New Roman" w:cs="Times New Roman"/>
          <w:b/>
          <w:bCs/>
          <w:sz w:val="28"/>
          <w:szCs w:val="28"/>
        </w:rPr>
      </w:pPr>
      <w:r>
        <w:rPr>
          <w:rFonts w:ascii="Times New Roman" w:hAnsi="Times New Roman" w:cs="Times New Roman"/>
          <w:b/>
          <w:bCs/>
          <w:sz w:val="28"/>
          <w:szCs w:val="28"/>
        </w:rPr>
        <w:t>I. Контрольная работа.</w:t>
      </w:r>
    </w:p>
    <w:p w:rsidR="004B577F" w:rsidRDefault="004B577F" w:rsidP="004B577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Задания, представленные в учебнике на с. 110–111, могут быть использованы для контрольной работы.</w:t>
      </w:r>
    </w:p>
    <w:p w:rsidR="004B577F" w:rsidRDefault="004B577F" w:rsidP="004B577F">
      <w:pPr>
        <w:pStyle w:val="ParagraphStyle"/>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z w:val="28"/>
          <w:szCs w:val="28"/>
        </w:rPr>
        <w:t>I</w:t>
      </w:r>
      <w:r>
        <w:rPr>
          <w:rFonts w:ascii="Times New Roman" w:hAnsi="Times New Roman" w:cs="Times New Roman"/>
          <w:b/>
          <w:bCs/>
          <w:spacing w:val="45"/>
          <w:sz w:val="28"/>
          <w:szCs w:val="28"/>
        </w:rPr>
        <w:t xml:space="preserve"> вариант</w:t>
      </w:r>
    </w:p>
    <w:p w:rsidR="004B577F" w:rsidRDefault="004B577F" w:rsidP="004B577F">
      <w:pPr>
        <w:pStyle w:val="ParagraphStyle"/>
        <w:spacing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1. Вычислите.</w:t>
      </w:r>
    </w:p>
    <w:p w:rsidR="004B577F" w:rsidRDefault="004B577F" w:rsidP="004B577F">
      <w:pPr>
        <w:pStyle w:val="ParagraphStyle"/>
        <w:spacing w:line="252" w:lineRule="auto"/>
        <w:ind w:firstLine="360"/>
        <w:jc w:val="both"/>
        <w:rPr>
          <w:rFonts w:ascii="Webdings" w:hAnsi="Webdings" w:cs="Webdings"/>
          <w:sz w:val="28"/>
          <w:szCs w:val="28"/>
        </w:rPr>
      </w:pPr>
      <w:r>
        <w:rPr>
          <w:rFonts w:ascii="Times New Roman" w:hAnsi="Times New Roman" w:cs="Times New Roman"/>
          <w:sz w:val="28"/>
          <w:szCs w:val="28"/>
        </w:rPr>
        <w:t xml:space="preserve">7 · 4 = </w:t>
      </w:r>
      <w:r>
        <w:rPr>
          <w:rFonts w:ascii="Webdings" w:hAnsi="Webdings" w:cs="Webdings"/>
          <w:sz w:val="28"/>
          <w:szCs w:val="28"/>
        </w:rPr>
        <w:t></w:t>
      </w:r>
      <w:r>
        <w:rPr>
          <w:rFonts w:ascii="Times New Roman" w:hAnsi="Times New Roman" w:cs="Times New Roman"/>
          <w:sz w:val="28"/>
          <w:szCs w:val="28"/>
        </w:rPr>
        <w:tab/>
        <w:t xml:space="preserve">     6 · 8 = </w:t>
      </w:r>
      <w:r>
        <w:rPr>
          <w:rFonts w:ascii="Webdings" w:hAnsi="Webdings" w:cs="Webdings"/>
          <w:sz w:val="28"/>
          <w:szCs w:val="28"/>
        </w:rPr>
        <w:t></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 xml:space="preserve">9 · 5 = </w:t>
      </w:r>
      <w:r>
        <w:rPr>
          <w:rFonts w:ascii="Webdings" w:hAnsi="Webdings" w:cs="Webdings"/>
          <w:sz w:val="28"/>
          <w:szCs w:val="28"/>
        </w:rPr>
        <w:t></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 xml:space="preserve">8 · 7 = </w:t>
      </w:r>
      <w:r>
        <w:rPr>
          <w:rFonts w:ascii="Webdings" w:hAnsi="Webdings" w:cs="Webdings"/>
          <w:sz w:val="28"/>
          <w:szCs w:val="28"/>
        </w:rPr>
        <w:t></w:t>
      </w:r>
    </w:p>
    <w:p w:rsidR="004B577F" w:rsidRDefault="004B577F" w:rsidP="004B577F">
      <w:pPr>
        <w:pStyle w:val="ParagraphStyle"/>
        <w:spacing w:line="252" w:lineRule="auto"/>
        <w:ind w:firstLine="360"/>
        <w:jc w:val="both"/>
        <w:rPr>
          <w:rFonts w:ascii="Webdings" w:hAnsi="Webdings" w:cs="Webdings"/>
          <w:sz w:val="28"/>
          <w:szCs w:val="28"/>
        </w:rPr>
      </w:pPr>
      <w:r>
        <w:rPr>
          <w:rFonts w:ascii="Times New Roman" w:hAnsi="Times New Roman" w:cs="Times New Roman"/>
          <w:sz w:val="28"/>
          <w:szCs w:val="28"/>
        </w:rPr>
        <w:t xml:space="preserve">64 : 8 = </w:t>
      </w:r>
      <w:r>
        <w:rPr>
          <w:rFonts w:ascii="Webdings" w:hAnsi="Webdings" w:cs="Webdings"/>
          <w:sz w:val="28"/>
          <w:szCs w:val="28"/>
        </w:rPr>
        <w:t></w:t>
      </w:r>
      <w:r>
        <w:rPr>
          <w:rFonts w:ascii="Times New Roman" w:hAnsi="Times New Roman" w:cs="Times New Roman"/>
          <w:sz w:val="28"/>
          <w:szCs w:val="28"/>
        </w:rPr>
        <w:t xml:space="preserve"> </w:t>
      </w:r>
      <w:r>
        <w:rPr>
          <w:rFonts w:ascii="Times New Roman" w:hAnsi="Times New Roman" w:cs="Times New Roman"/>
          <w:sz w:val="28"/>
          <w:szCs w:val="28"/>
        </w:rPr>
        <w:tab/>
        <w:t xml:space="preserve">     25 : 5 = </w:t>
      </w:r>
      <w:r>
        <w:rPr>
          <w:rFonts w:ascii="Webdings" w:hAnsi="Webdings" w:cs="Webdings"/>
          <w:sz w:val="28"/>
          <w:szCs w:val="28"/>
        </w:rPr>
        <w:t></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 xml:space="preserve">42 : 7 = </w:t>
      </w:r>
      <w:r>
        <w:rPr>
          <w:rFonts w:ascii="Webdings" w:hAnsi="Webdings" w:cs="Webdings"/>
          <w:sz w:val="28"/>
          <w:szCs w:val="28"/>
        </w:rPr>
        <w:t></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 xml:space="preserve">32 : 4 = </w:t>
      </w:r>
      <w:r>
        <w:rPr>
          <w:rFonts w:ascii="Webdings" w:hAnsi="Webdings" w:cs="Webdings"/>
          <w:sz w:val="28"/>
          <w:szCs w:val="28"/>
        </w:rPr>
        <w:t></w:t>
      </w:r>
    </w:p>
    <w:p w:rsidR="004B577F" w:rsidRDefault="004B577F" w:rsidP="004B577F">
      <w:pPr>
        <w:pStyle w:val="ParagraphStyle"/>
        <w:spacing w:before="120"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2. Вычислите.</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noProof/>
          <w:sz w:val="28"/>
          <w:szCs w:val="28"/>
          <w:lang w:val="ru-RU"/>
        </w:rPr>
        <w:drawing>
          <wp:inline distT="0" distB="0" distL="0" distR="0">
            <wp:extent cx="552450" cy="485775"/>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srcRect/>
                    <a:stretch>
                      <a:fillRect/>
                    </a:stretch>
                  </pic:blipFill>
                  <pic:spPr bwMode="auto">
                    <a:xfrm>
                      <a:off x="0" y="0"/>
                      <a:ext cx="552450" cy="485775"/>
                    </a:xfrm>
                    <a:prstGeom prst="rect">
                      <a:avLst/>
                    </a:prstGeom>
                    <a:noFill/>
                    <a:ln w="9525">
                      <a:noFill/>
                      <a:miter lim="800000"/>
                      <a:headEnd/>
                      <a:tailEnd/>
                    </a:ln>
                  </pic:spPr>
                </pic:pic>
              </a:graphicData>
            </a:graphic>
          </wp:inline>
        </w:drawing>
      </w:r>
      <w:r>
        <w:rPr>
          <w:rFonts w:ascii="Times New Roman" w:hAnsi="Times New Roman" w:cs="Times New Roman"/>
          <w:sz w:val="28"/>
          <w:szCs w:val="28"/>
        </w:rPr>
        <w:tab/>
        <w:t xml:space="preserve"> </w:t>
      </w:r>
      <w:r>
        <w:rPr>
          <w:rFonts w:ascii="Times New Roman" w:hAnsi="Times New Roman" w:cs="Times New Roman"/>
          <w:sz w:val="28"/>
          <w:szCs w:val="28"/>
        </w:rPr>
        <w:tab/>
        <w:t xml:space="preserve">     </w:t>
      </w:r>
      <w:r>
        <w:rPr>
          <w:rFonts w:ascii="Times New Roman" w:hAnsi="Times New Roman" w:cs="Times New Roman"/>
          <w:noProof/>
          <w:sz w:val="28"/>
          <w:szCs w:val="28"/>
          <w:lang w:val="ru-RU"/>
        </w:rPr>
        <w:drawing>
          <wp:inline distT="0" distB="0" distL="0" distR="0">
            <wp:extent cx="571500" cy="49530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srcRect/>
                    <a:stretch>
                      <a:fillRect/>
                    </a:stretch>
                  </pic:blipFill>
                  <pic:spPr bwMode="auto">
                    <a:xfrm>
                      <a:off x="0" y="0"/>
                      <a:ext cx="571500" cy="4953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noProof/>
          <w:sz w:val="28"/>
          <w:szCs w:val="28"/>
          <w:lang w:val="ru-RU"/>
        </w:rPr>
        <w:drawing>
          <wp:inline distT="0" distB="0" distL="0" distR="0">
            <wp:extent cx="542925" cy="476250"/>
            <wp:effectExtent l="1905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srcRect/>
                    <a:stretch>
                      <a:fillRect/>
                    </a:stretch>
                  </pic:blipFill>
                  <pic:spPr bwMode="auto">
                    <a:xfrm>
                      <a:off x="0" y="0"/>
                      <a:ext cx="542925" cy="47625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noProof/>
          <w:sz w:val="28"/>
          <w:szCs w:val="28"/>
          <w:lang w:val="ru-RU"/>
        </w:rPr>
        <w:drawing>
          <wp:inline distT="0" distB="0" distL="0" distR="0">
            <wp:extent cx="590550" cy="333375"/>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srcRect/>
                    <a:stretch>
                      <a:fillRect/>
                    </a:stretch>
                  </pic:blipFill>
                  <pic:spPr bwMode="auto">
                    <a:xfrm>
                      <a:off x="0" y="0"/>
                      <a:ext cx="590550" cy="333375"/>
                    </a:xfrm>
                    <a:prstGeom prst="rect">
                      <a:avLst/>
                    </a:prstGeom>
                    <a:noFill/>
                    <a:ln w="9525">
                      <a:noFill/>
                      <a:miter lim="800000"/>
                      <a:headEnd/>
                      <a:tailEnd/>
                    </a:ln>
                  </pic:spPr>
                </pic:pic>
              </a:graphicData>
            </a:graphic>
          </wp:inline>
        </w:drawing>
      </w:r>
    </w:p>
    <w:p w:rsidR="004B577F" w:rsidRDefault="004B577F" w:rsidP="004B577F">
      <w:pPr>
        <w:pStyle w:val="ParagraphStyle"/>
        <w:spacing w:line="252" w:lineRule="auto"/>
        <w:ind w:firstLine="360"/>
        <w:jc w:val="both"/>
        <w:rPr>
          <w:rFonts w:ascii="Times New Roman" w:hAnsi="Times New Roman" w:cs="Times New Roman"/>
          <w:sz w:val="28"/>
          <w:szCs w:val="28"/>
        </w:rPr>
      </w:pP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3. В  5  одинаковых  коробках 30 кг печенья. Сколько печенья в 4 коробках?</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Ответ</w:t>
      </w:r>
      <w:r>
        <w:rPr>
          <w:rFonts w:ascii="Times New Roman" w:hAnsi="Times New Roman" w:cs="Times New Roman"/>
          <w:sz w:val="28"/>
          <w:szCs w:val="28"/>
        </w:rPr>
        <w:t>: ____________.</w:t>
      </w:r>
    </w:p>
    <w:p w:rsidR="004B577F" w:rsidRDefault="004B577F" w:rsidP="004B577F">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4. Ширина прямоугольника 8 см, а длина – в 2 раза больше. Вычислите площадь прямоугольника.</w:t>
      </w:r>
    </w:p>
    <w:p w:rsidR="004B577F" w:rsidRDefault="004B577F" w:rsidP="004B577F">
      <w:pPr>
        <w:pStyle w:val="ParagraphStyle"/>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z w:val="28"/>
          <w:szCs w:val="28"/>
        </w:rPr>
        <w:t>I</w:t>
      </w:r>
      <w:r>
        <w:rPr>
          <w:rFonts w:ascii="Times New Roman" w:hAnsi="Times New Roman" w:cs="Times New Roman"/>
          <w:b/>
          <w:bCs/>
          <w:spacing w:val="45"/>
          <w:sz w:val="28"/>
          <w:szCs w:val="28"/>
        </w:rPr>
        <w:t>I вариант</w:t>
      </w:r>
    </w:p>
    <w:p w:rsidR="004B577F" w:rsidRDefault="004B577F" w:rsidP="004B577F">
      <w:pPr>
        <w:pStyle w:val="ParagraphStyle"/>
        <w:spacing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1. Вычислите.</w:t>
      </w:r>
    </w:p>
    <w:p w:rsidR="004B577F" w:rsidRDefault="004B577F" w:rsidP="004B577F">
      <w:pPr>
        <w:pStyle w:val="ParagraphStyle"/>
        <w:spacing w:line="252" w:lineRule="auto"/>
        <w:ind w:firstLine="360"/>
        <w:jc w:val="both"/>
        <w:rPr>
          <w:rFonts w:ascii="Webdings" w:hAnsi="Webdings" w:cs="Webdings"/>
          <w:sz w:val="28"/>
          <w:szCs w:val="28"/>
        </w:rPr>
      </w:pPr>
      <w:r>
        <w:rPr>
          <w:rFonts w:ascii="Times New Roman" w:hAnsi="Times New Roman" w:cs="Times New Roman"/>
          <w:sz w:val="28"/>
          <w:szCs w:val="28"/>
        </w:rPr>
        <w:t xml:space="preserve">9 · 6 = </w:t>
      </w:r>
      <w:r>
        <w:rPr>
          <w:rFonts w:ascii="Webdings" w:hAnsi="Webdings" w:cs="Webdings"/>
          <w:sz w:val="28"/>
          <w:szCs w:val="28"/>
        </w:rPr>
        <w:t></w:t>
      </w:r>
      <w:r>
        <w:rPr>
          <w:rFonts w:ascii="Times New Roman" w:hAnsi="Times New Roman" w:cs="Times New Roman"/>
          <w:sz w:val="28"/>
          <w:szCs w:val="28"/>
        </w:rPr>
        <w:tab/>
        <w:t xml:space="preserve">     4 · 8 = </w:t>
      </w:r>
      <w:r>
        <w:rPr>
          <w:rFonts w:ascii="Webdings" w:hAnsi="Webdings" w:cs="Webdings"/>
          <w:sz w:val="28"/>
          <w:szCs w:val="28"/>
        </w:rPr>
        <w:t></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 xml:space="preserve">5 · 7 = </w:t>
      </w:r>
      <w:r>
        <w:rPr>
          <w:rFonts w:ascii="Webdings" w:hAnsi="Webdings" w:cs="Webdings"/>
          <w:sz w:val="28"/>
          <w:szCs w:val="28"/>
        </w:rPr>
        <w:t></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 xml:space="preserve">6 · 6 = </w:t>
      </w:r>
      <w:r>
        <w:rPr>
          <w:rFonts w:ascii="Webdings" w:hAnsi="Webdings" w:cs="Webdings"/>
          <w:sz w:val="28"/>
          <w:szCs w:val="28"/>
        </w:rPr>
        <w:t></w:t>
      </w:r>
    </w:p>
    <w:p w:rsidR="004B577F" w:rsidRDefault="004B577F" w:rsidP="004B577F">
      <w:pPr>
        <w:pStyle w:val="ParagraphStyle"/>
        <w:spacing w:line="252" w:lineRule="auto"/>
        <w:ind w:firstLine="360"/>
        <w:jc w:val="both"/>
        <w:rPr>
          <w:rFonts w:ascii="Webdings" w:hAnsi="Webdings" w:cs="Webdings"/>
          <w:sz w:val="28"/>
          <w:szCs w:val="28"/>
        </w:rPr>
      </w:pPr>
      <w:r>
        <w:rPr>
          <w:rFonts w:ascii="Times New Roman" w:hAnsi="Times New Roman" w:cs="Times New Roman"/>
          <w:sz w:val="28"/>
          <w:szCs w:val="28"/>
        </w:rPr>
        <w:t xml:space="preserve">56 : 7 = </w:t>
      </w:r>
      <w:r>
        <w:rPr>
          <w:rFonts w:ascii="Webdings" w:hAnsi="Webdings" w:cs="Webdings"/>
          <w:sz w:val="28"/>
          <w:szCs w:val="28"/>
        </w:rPr>
        <w:t></w:t>
      </w:r>
      <w:r>
        <w:rPr>
          <w:rFonts w:ascii="Times New Roman" w:hAnsi="Times New Roman" w:cs="Times New Roman"/>
          <w:sz w:val="28"/>
          <w:szCs w:val="28"/>
        </w:rPr>
        <w:t xml:space="preserve"> </w:t>
      </w:r>
      <w:r>
        <w:rPr>
          <w:rFonts w:ascii="Times New Roman" w:hAnsi="Times New Roman" w:cs="Times New Roman"/>
          <w:sz w:val="28"/>
          <w:szCs w:val="28"/>
        </w:rPr>
        <w:tab/>
        <w:t xml:space="preserve">     28 : 4 = </w:t>
      </w:r>
      <w:r>
        <w:rPr>
          <w:rFonts w:ascii="Webdings" w:hAnsi="Webdings" w:cs="Webdings"/>
          <w:sz w:val="28"/>
          <w:szCs w:val="28"/>
        </w:rPr>
        <w:t></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 xml:space="preserve">45 : 5 = </w:t>
      </w:r>
      <w:r>
        <w:rPr>
          <w:rFonts w:ascii="Webdings" w:hAnsi="Webdings" w:cs="Webdings"/>
          <w:sz w:val="28"/>
          <w:szCs w:val="28"/>
        </w:rPr>
        <w:t></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 xml:space="preserve">72 : 8 = </w:t>
      </w:r>
      <w:r>
        <w:rPr>
          <w:rFonts w:ascii="Webdings" w:hAnsi="Webdings" w:cs="Webdings"/>
          <w:sz w:val="28"/>
          <w:szCs w:val="28"/>
        </w:rPr>
        <w:t></w:t>
      </w:r>
    </w:p>
    <w:p w:rsidR="004B577F" w:rsidRDefault="004B577F" w:rsidP="004B577F">
      <w:pPr>
        <w:pStyle w:val="ParagraphStyle"/>
        <w:spacing w:before="120"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2. Вычислите.</w:t>
      </w:r>
    </w:p>
    <w:p w:rsidR="004B577F" w:rsidRDefault="004B577F" w:rsidP="004B577F">
      <w:pPr>
        <w:pStyle w:val="ParagraphStyle"/>
        <w:spacing w:before="120" w:after="60" w:line="252" w:lineRule="auto"/>
        <w:ind w:firstLine="360"/>
        <w:jc w:val="both"/>
        <w:rPr>
          <w:rFonts w:ascii="Times New Roman" w:hAnsi="Times New Roman" w:cs="Times New Roman"/>
          <w:sz w:val="28"/>
          <w:szCs w:val="28"/>
        </w:rPr>
      </w:pPr>
      <w:r>
        <w:rPr>
          <w:rFonts w:ascii="Times New Roman" w:hAnsi="Times New Roman" w:cs="Times New Roman"/>
          <w:noProof/>
          <w:sz w:val="28"/>
          <w:szCs w:val="28"/>
          <w:lang w:val="ru-RU"/>
        </w:rPr>
        <w:drawing>
          <wp:inline distT="0" distB="0" distL="0" distR="0">
            <wp:extent cx="533400" cy="45720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srcRect/>
                    <a:stretch>
                      <a:fillRect/>
                    </a:stretch>
                  </pic:blipFill>
                  <pic:spPr bwMode="auto">
                    <a:xfrm>
                      <a:off x="0" y="0"/>
                      <a:ext cx="533400" cy="457200"/>
                    </a:xfrm>
                    <a:prstGeom prst="rect">
                      <a:avLst/>
                    </a:prstGeom>
                    <a:noFill/>
                    <a:ln w="9525">
                      <a:noFill/>
                      <a:miter lim="800000"/>
                      <a:headEnd/>
                      <a:tailEnd/>
                    </a:ln>
                  </pic:spPr>
                </pic:pic>
              </a:graphicData>
            </a:graphic>
          </wp:inline>
        </w:drawing>
      </w:r>
      <w:r>
        <w:rPr>
          <w:rFonts w:ascii="Times New Roman" w:hAnsi="Times New Roman" w:cs="Times New Roman"/>
          <w:sz w:val="28"/>
          <w:szCs w:val="28"/>
        </w:rPr>
        <w:tab/>
        <w:t xml:space="preserve"> </w:t>
      </w:r>
      <w:r>
        <w:rPr>
          <w:rFonts w:ascii="Times New Roman" w:hAnsi="Times New Roman" w:cs="Times New Roman"/>
          <w:sz w:val="28"/>
          <w:szCs w:val="28"/>
        </w:rPr>
        <w:tab/>
        <w:t xml:space="preserve">     </w:t>
      </w:r>
      <w:r>
        <w:rPr>
          <w:rFonts w:ascii="Times New Roman" w:hAnsi="Times New Roman" w:cs="Times New Roman"/>
          <w:noProof/>
          <w:sz w:val="28"/>
          <w:szCs w:val="28"/>
          <w:lang w:val="ru-RU"/>
        </w:rPr>
        <w:drawing>
          <wp:inline distT="0" distB="0" distL="0" distR="0">
            <wp:extent cx="542925" cy="476250"/>
            <wp:effectExtent l="1905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srcRect/>
                    <a:stretch>
                      <a:fillRect/>
                    </a:stretch>
                  </pic:blipFill>
                  <pic:spPr bwMode="auto">
                    <a:xfrm>
                      <a:off x="0" y="0"/>
                      <a:ext cx="542925" cy="47625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noProof/>
          <w:sz w:val="28"/>
          <w:szCs w:val="28"/>
          <w:lang w:val="ru-RU"/>
        </w:rPr>
        <w:drawing>
          <wp:inline distT="0" distB="0" distL="0" distR="0">
            <wp:extent cx="523875" cy="466725"/>
            <wp:effectExtent l="1905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srcRect/>
                    <a:stretch>
                      <a:fillRect/>
                    </a:stretch>
                  </pic:blipFill>
                  <pic:spPr bwMode="auto">
                    <a:xfrm>
                      <a:off x="0" y="0"/>
                      <a:ext cx="523875" cy="466725"/>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noProof/>
          <w:sz w:val="28"/>
          <w:szCs w:val="28"/>
          <w:lang w:val="ru-RU"/>
        </w:rPr>
        <w:drawing>
          <wp:inline distT="0" distB="0" distL="0" distR="0">
            <wp:extent cx="609600" cy="314325"/>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srcRect/>
                    <a:stretch>
                      <a:fillRect/>
                    </a:stretch>
                  </pic:blipFill>
                  <pic:spPr bwMode="auto">
                    <a:xfrm>
                      <a:off x="0" y="0"/>
                      <a:ext cx="609600" cy="314325"/>
                    </a:xfrm>
                    <a:prstGeom prst="rect">
                      <a:avLst/>
                    </a:prstGeom>
                    <a:noFill/>
                    <a:ln w="9525">
                      <a:noFill/>
                      <a:miter lim="800000"/>
                      <a:headEnd/>
                      <a:tailEnd/>
                    </a:ln>
                  </pic:spPr>
                </pic:pic>
              </a:graphicData>
            </a:graphic>
          </wp:inline>
        </w:drawing>
      </w:r>
    </w:p>
    <w:p w:rsidR="004B577F" w:rsidRDefault="004B577F" w:rsidP="004B577F">
      <w:pPr>
        <w:pStyle w:val="ParagraphStyle"/>
        <w:spacing w:line="252" w:lineRule="auto"/>
        <w:ind w:firstLine="360"/>
        <w:jc w:val="both"/>
        <w:rPr>
          <w:rFonts w:ascii="Times New Roman" w:hAnsi="Times New Roman" w:cs="Times New Roman"/>
          <w:sz w:val="28"/>
          <w:szCs w:val="28"/>
        </w:rPr>
      </w:pP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3. В 4 пакета расфасовали поровну 12 кг моркови. Сколько моркови в 3 пакетах?</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Ответ</w:t>
      </w:r>
      <w:r>
        <w:rPr>
          <w:rFonts w:ascii="Times New Roman" w:hAnsi="Times New Roman" w:cs="Times New Roman"/>
          <w:sz w:val="28"/>
          <w:szCs w:val="28"/>
        </w:rPr>
        <w:t>: ____________.</w:t>
      </w:r>
    </w:p>
    <w:p w:rsidR="004B577F" w:rsidRDefault="004B577F" w:rsidP="004B577F">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z w:val="28"/>
          <w:szCs w:val="28"/>
        </w:rPr>
        <w:t>4. Длина прямоугольника равна 12 см, а ширина – в 3 раза меньше. Вычислите площадь прямоугольника.</w:t>
      </w:r>
    </w:p>
    <w:p w:rsidR="004B577F" w:rsidRDefault="004B577F" w:rsidP="004B577F">
      <w:pPr>
        <w:pStyle w:val="ParagraphStyle"/>
        <w:keepNext/>
        <w:spacing w:before="240" w:after="240" w:line="252" w:lineRule="auto"/>
        <w:jc w:val="center"/>
        <w:rPr>
          <w:rFonts w:ascii="Times New Roman" w:hAnsi="Times New Roman" w:cs="Times New Roman"/>
          <w:sz w:val="28"/>
          <w:szCs w:val="28"/>
        </w:rPr>
      </w:pPr>
      <w:r>
        <w:rPr>
          <w:rFonts w:ascii="Times New Roman" w:hAnsi="Times New Roman" w:cs="Times New Roman"/>
          <w:b/>
          <w:bCs/>
          <w:spacing w:val="45"/>
          <w:sz w:val="28"/>
          <w:szCs w:val="28"/>
        </w:rPr>
        <w:t>Урок</w:t>
      </w:r>
      <w:r>
        <w:rPr>
          <w:rFonts w:ascii="Times New Roman" w:hAnsi="Times New Roman" w:cs="Times New Roman"/>
          <w:b/>
          <w:bCs/>
          <w:caps/>
          <w:sz w:val="28"/>
          <w:szCs w:val="28"/>
        </w:rPr>
        <w:t xml:space="preserve"> 134</w:t>
      </w:r>
      <w:r>
        <w:rPr>
          <w:rFonts w:ascii="Times New Roman" w:hAnsi="Times New Roman" w:cs="Times New Roman"/>
          <w:b/>
          <w:bCs/>
          <w:caps/>
          <w:sz w:val="28"/>
          <w:szCs w:val="28"/>
        </w:rPr>
        <w:br/>
        <w:t>Анализ и работа над ошибками</w:t>
      </w:r>
      <w:r>
        <w:rPr>
          <w:rFonts w:ascii="Times New Roman" w:hAnsi="Times New Roman" w:cs="Times New Roman"/>
          <w:b/>
          <w:bCs/>
          <w:caps/>
          <w:sz w:val="28"/>
          <w:szCs w:val="28"/>
        </w:rPr>
        <w:br/>
      </w:r>
      <w:r>
        <w:rPr>
          <w:rFonts w:ascii="Times New Roman" w:hAnsi="Times New Roman" w:cs="Times New Roman"/>
          <w:sz w:val="28"/>
          <w:szCs w:val="28"/>
        </w:rPr>
        <w:t>(учебник, с. 107–108; рабочая тетрадь, с. 79)</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pacing w:val="45"/>
          <w:sz w:val="28"/>
          <w:szCs w:val="28"/>
        </w:rPr>
        <w:t>Цели</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деятельности</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учителя</w:t>
      </w:r>
      <w:r>
        <w:rPr>
          <w:rFonts w:ascii="Times New Roman" w:hAnsi="Times New Roman" w:cs="Times New Roman"/>
          <w:b/>
          <w:bCs/>
          <w:sz w:val="28"/>
          <w:szCs w:val="28"/>
        </w:rPr>
        <w:t xml:space="preserve">: </w:t>
      </w:r>
      <w:r>
        <w:rPr>
          <w:rFonts w:ascii="Times New Roman" w:hAnsi="Times New Roman" w:cs="Times New Roman"/>
          <w:sz w:val="28"/>
          <w:szCs w:val="28"/>
        </w:rPr>
        <w:t>способствовать развитию умений анализировать типичные ошибки, читать, записывать, сравнивать трехзначные числа, заменять их суммой разрядных слагаемых, выполнять сложение (вычитание) на основе десятичного состава трехзначных чисел, определять общее число единиц (десятков, сотен) в числе; содействовать закреплению умений соблюдать порядок выполнения действий в числовых выражениях, решать текстовые задачи. </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Тип урока:</w:t>
      </w:r>
      <w:r>
        <w:rPr>
          <w:rFonts w:ascii="Times New Roman" w:hAnsi="Times New Roman" w:cs="Times New Roman"/>
          <w:sz w:val="28"/>
          <w:szCs w:val="28"/>
        </w:rPr>
        <w:t xml:space="preserve"> оценка и коррекция знаний и способов действий.</w:t>
      </w:r>
    </w:p>
    <w:p w:rsidR="004B577F" w:rsidRDefault="004B577F" w:rsidP="004B577F">
      <w:pPr>
        <w:pStyle w:val="ParagraphStyle"/>
        <w:spacing w:before="60" w:line="252" w:lineRule="auto"/>
        <w:ind w:firstLine="360"/>
        <w:jc w:val="both"/>
        <w:rPr>
          <w:rFonts w:ascii="Times New Roman" w:hAnsi="Times New Roman" w:cs="Times New Roman"/>
          <w:b/>
          <w:bCs/>
          <w:i/>
          <w:iCs/>
          <w:sz w:val="28"/>
          <w:szCs w:val="28"/>
        </w:rPr>
      </w:pPr>
      <w:r>
        <w:rPr>
          <w:rFonts w:ascii="Times New Roman" w:hAnsi="Times New Roman" w:cs="Times New Roman"/>
          <w:b/>
          <w:bCs/>
          <w:spacing w:val="45"/>
          <w:sz w:val="28"/>
          <w:szCs w:val="28"/>
        </w:rPr>
        <w:t>Планируемые</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образовательные</w:t>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результаты</w:t>
      </w:r>
      <w:r>
        <w:rPr>
          <w:rFonts w:ascii="Times New Roman" w:hAnsi="Times New Roman" w:cs="Times New Roman"/>
          <w:b/>
          <w:bCs/>
          <w:sz w:val="28"/>
          <w:szCs w:val="28"/>
        </w:rPr>
        <w:t>:</w:t>
      </w:r>
      <w:r>
        <w:rPr>
          <w:rFonts w:ascii="Times New Roman" w:hAnsi="Times New Roman" w:cs="Times New Roman"/>
          <w:b/>
          <w:bCs/>
          <w:i/>
          <w:iCs/>
          <w:sz w:val="28"/>
          <w:szCs w:val="28"/>
        </w:rPr>
        <w:t xml:space="preserve"> </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t xml:space="preserve">Предметные </w:t>
      </w:r>
      <w:r>
        <w:rPr>
          <w:rFonts w:ascii="Times New Roman" w:hAnsi="Times New Roman" w:cs="Times New Roman"/>
          <w:sz w:val="28"/>
          <w:szCs w:val="28"/>
        </w:rPr>
        <w:t>(объем освоения и уровень владения компетенциями):</w:t>
      </w:r>
      <w:r>
        <w:rPr>
          <w:rFonts w:ascii="Times New Roman" w:hAnsi="Times New Roman" w:cs="Times New Roman"/>
          <w:b/>
          <w:bCs/>
          <w:sz w:val="28"/>
          <w:szCs w:val="28"/>
        </w:rPr>
        <w:t xml:space="preserve"> </w:t>
      </w:r>
      <w:r>
        <w:rPr>
          <w:rFonts w:ascii="Times New Roman" w:hAnsi="Times New Roman" w:cs="Times New Roman"/>
          <w:sz w:val="28"/>
          <w:szCs w:val="28"/>
        </w:rPr>
        <w:t xml:space="preserve">научатся анализировать типичные ошибки, читать, записывать, соблюдать порядок выполнения действий в числовых выражениях, сравнивать </w:t>
      </w:r>
      <w:r>
        <w:rPr>
          <w:rFonts w:ascii="Times New Roman" w:hAnsi="Times New Roman" w:cs="Times New Roman"/>
          <w:sz w:val="28"/>
          <w:szCs w:val="28"/>
        </w:rPr>
        <w:lastRenderedPageBreak/>
        <w:t>трехзначные числа, заменять их суммой разрядных слагаемых, выполнять сложение (вычитание) на основе десятичного состава трехзначных чисел, определять общее число единиц (десятков, сотен) в числе, составлять задачи по числовым выражениям, обратные задачи, решать их.</w:t>
      </w:r>
    </w:p>
    <w:p w:rsidR="004B577F" w:rsidRDefault="004B577F" w:rsidP="004B577F">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b/>
          <w:bCs/>
          <w:i/>
          <w:iCs/>
          <w:sz w:val="28"/>
          <w:szCs w:val="28"/>
        </w:rPr>
        <w:t>Метапредметные</w:t>
      </w:r>
      <w:proofErr w:type="spellEnd"/>
      <w:r>
        <w:rPr>
          <w:rFonts w:ascii="Times New Roman" w:hAnsi="Times New Roman" w:cs="Times New Roman"/>
          <w:b/>
          <w:bCs/>
          <w:sz w:val="28"/>
          <w:szCs w:val="28"/>
        </w:rPr>
        <w:t xml:space="preserve"> </w:t>
      </w:r>
      <w:r>
        <w:rPr>
          <w:rFonts w:ascii="Times New Roman" w:hAnsi="Times New Roman" w:cs="Times New Roman"/>
          <w:sz w:val="28"/>
          <w:szCs w:val="28"/>
        </w:rPr>
        <w:t xml:space="preserve">(компоненты </w:t>
      </w:r>
      <w:proofErr w:type="spellStart"/>
      <w:r>
        <w:rPr>
          <w:rFonts w:ascii="Times New Roman" w:hAnsi="Times New Roman" w:cs="Times New Roman"/>
          <w:sz w:val="28"/>
          <w:szCs w:val="28"/>
        </w:rPr>
        <w:t>культурно-компетентностного</w:t>
      </w:r>
      <w:proofErr w:type="spellEnd"/>
      <w:r>
        <w:rPr>
          <w:rFonts w:ascii="Times New Roman" w:hAnsi="Times New Roman" w:cs="Times New Roman"/>
          <w:sz w:val="28"/>
          <w:szCs w:val="28"/>
        </w:rPr>
        <w:t xml:space="preserve"> опыта/приобретенная компетентность): овладеют умениями понимать учебную задачу урока, отвечать на вопросы, обобщать собственные представления, слушать собеседника и вести диалог, оценивать свои достижения </w:t>
      </w:r>
      <w:r>
        <w:rPr>
          <w:rFonts w:ascii="Times New Roman" w:hAnsi="Times New Roman" w:cs="Times New Roman"/>
          <w:sz w:val="28"/>
          <w:szCs w:val="28"/>
        </w:rPr>
        <w:br/>
        <w:t>на уроке, пользоваться учебником.</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t>Личностные:</w:t>
      </w:r>
      <w:r>
        <w:rPr>
          <w:rFonts w:ascii="Times New Roman" w:hAnsi="Times New Roman" w:cs="Times New Roman"/>
          <w:sz w:val="28"/>
          <w:szCs w:val="28"/>
        </w:rPr>
        <w:t xml:space="preserve"> проявляют интерес к изучению математики: количественных и пространственных отношений, зависимостей между объектами, процессами и явлениями окружающего мира </w:t>
      </w:r>
      <w:r>
        <w:rPr>
          <w:rFonts w:ascii="Times New Roman" w:hAnsi="Times New Roman" w:cs="Times New Roman"/>
          <w:sz w:val="28"/>
          <w:szCs w:val="28"/>
        </w:rPr>
        <w:br/>
        <w:t>и способами их описания на языке математики, к освоению математических способов решения познавательных задач.</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Образовательные ресурсы:</w:t>
      </w:r>
      <w:r>
        <w:rPr>
          <w:rFonts w:ascii="Times New Roman" w:hAnsi="Times New Roman" w:cs="Times New Roman"/>
          <w:sz w:val="28"/>
          <w:szCs w:val="28"/>
        </w:rPr>
        <w:t xml:space="preserve"> http://repetitor-problem.net/urok-analiz-kontrolnoy-raboti#ixzz2TdxJNt2Z; http://gschool80.ucoz.ru/publ/rabota_nad_oshibkami_po_matematike/1-1-0-7</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30"/>
          <w:sz w:val="28"/>
          <w:szCs w:val="28"/>
        </w:rPr>
        <w:t>Оборудование</w:t>
      </w:r>
      <w:r>
        <w:rPr>
          <w:rFonts w:ascii="Times New Roman" w:hAnsi="Times New Roman" w:cs="Times New Roman"/>
          <w:sz w:val="28"/>
          <w:szCs w:val="28"/>
        </w:rPr>
        <w:t>: интерактивная доска (экран), компьютер, проектор.</w:t>
      </w:r>
    </w:p>
    <w:p w:rsidR="004B577F" w:rsidRDefault="004B577F" w:rsidP="004B577F">
      <w:pPr>
        <w:pStyle w:val="ParagraphStyle"/>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Сценарий урока</w:t>
      </w:r>
    </w:p>
    <w:p w:rsidR="004B577F" w:rsidRDefault="004B577F" w:rsidP="004B577F">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Организационный момент.</w:t>
      </w:r>
    </w:p>
    <w:p w:rsidR="004B577F" w:rsidRDefault="004B577F" w:rsidP="004B577F">
      <w:pPr>
        <w:pStyle w:val="ParagraphStyle"/>
        <w:keepNext/>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Актуализация знаний. Устный счет.</w:t>
      </w:r>
    </w:p>
    <w:p w:rsidR="004B577F" w:rsidRDefault="004B577F" w:rsidP="004B577F">
      <w:pPr>
        <w:pStyle w:val="ParagraphStyle"/>
        <w:keepLines/>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Предлагаются в ходе устного счета задания, во время решения которых можно отработать основные теоретические факты и приемы, изученные в течение года.</w:t>
      </w:r>
    </w:p>
    <w:p w:rsidR="004B577F" w:rsidRDefault="004B577F" w:rsidP="004B577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С помощью проектора (компьютера) на экране демонстрируются задания контрольной работы, в которых учащиеся допустили типичные ошибки. Находят эти ошибки в своей тетради и комментируют правильное решение.</w:t>
      </w:r>
    </w:p>
    <w:p w:rsidR="004B577F" w:rsidRDefault="004B577F" w:rsidP="004B577F">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III. Контроль знаний.</w:t>
      </w:r>
    </w:p>
    <w:p w:rsidR="004B577F" w:rsidRDefault="004B577F" w:rsidP="004B577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 этот этап можно включить проведение математического диктанта либо сквозную самостоятельную работу.</w:t>
      </w:r>
    </w:p>
    <w:p w:rsidR="004B577F" w:rsidRDefault="004B577F" w:rsidP="004B577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lastRenderedPageBreak/>
        <w:t>Те учащиеся, которые успешно справились с контрольной работой, теперь выступают в роли помощников; они помогают проверять самостоятельные работы.</w:t>
      </w:r>
    </w:p>
    <w:p w:rsidR="004B577F" w:rsidRDefault="004B577F" w:rsidP="004B577F">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Задания для контроля подбираются с учетом тех ошибок, которые были допущены учащимися в контрольной работе.</w:t>
      </w:r>
    </w:p>
    <w:p w:rsidR="004B577F" w:rsidRDefault="004B577F" w:rsidP="004B577F">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IV. Проверка самостоятельной работы.</w:t>
      </w:r>
    </w:p>
    <w:p w:rsidR="004B577F" w:rsidRDefault="004B577F" w:rsidP="004B577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Разбираются допущенные ошибки.</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 Ошибки в ходе решения задачи. </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Прочитайте задачу.</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Составьте краткую запись.</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Решите по действиям с пояснениями и ответом. </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2. Ошибки в ходе решения уравнения.</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Запишите уравнение.</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Назовите компоненты.</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Вспомните правило нахождения неизвестного компонента.</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Решите уравнение верно.</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Придумайте и решите похожее уравнение. </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3. Сложение и вычитание в пределах 10 и 20. </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Запишите пример верно.</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Повторите таблицу сложения и вычитания в пределах 10 и 20.</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Решите пример по образцу: </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3 + 5 = 8      10 – 4 = 6      8 + 7 = 8 + (2 + 5) = (8 + 2) + 5 = 10 + 5 = 15 </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5 + 3 = 8      10 – 6 = 4      16 – 9 = 16 – (6 + 3) = (16 – 6) – 3 = 10 – 3 = 7 </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8 – 5 = 3      4 + 6 = 10 </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8 – 3 = 5      6 + 4 = 10 </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4. Сложение и вычитание многозначных чисел.</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Повторите таблицу разрядов и классов.</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 Запишите пример правильно (разряд под разрядом).</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Повторите таблицы сложения в пределах 10 и 20.</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Решите пример правильно.</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Проверьте сложение вычитанием или вычитание сложением. </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Образец</w:t>
      </w:r>
      <w:r>
        <w:rPr>
          <w:rFonts w:ascii="Times New Roman" w:hAnsi="Times New Roman" w:cs="Times New Roman"/>
          <w:sz w:val="28"/>
          <w:szCs w:val="28"/>
        </w:rPr>
        <w:t>: 34 + 48 = 82.</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Проверка</w:t>
      </w:r>
      <w:r>
        <w:rPr>
          <w:rFonts w:ascii="Times New Roman" w:hAnsi="Times New Roman" w:cs="Times New Roman"/>
          <w:sz w:val="28"/>
          <w:szCs w:val="28"/>
        </w:rPr>
        <w:t>: 82 – 34 = 48.</w:t>
      </w:r>
    </w:p>
    <w:p w:rsidR="004B577F" w:rsidRDefault="004B577F" w:rsidP="004B577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Работа в тетради на печатной основе, с. 79.</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5. Таблица умножения и деления.</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Повторите таблицу умножения. </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Запишите пример и решите его верно.</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Запишите все случаи умножения и деления с этими числами. </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18 : 3 = 6 </w:t>
      </w:r>
      <w:r>
        <w:rPr>
          <w:rFonts w:ascii="Times New Roman" w:hAnsi="Times New Roman" w:cs="Times New Roman"/>
          <w:sz w:val="28"/>
          <w:szCs w:val="28"/>
        </w:rPr>
        <w:tab/>
      </w:r>
      <w:r>
        <w:rPr>
          <w:rFonts w:ascii="Times New Roman" w:hAnsi="Times New Roman" w:cs="Times New Roman"/>
          <w:sz w:val="28"/>
          <w:szCs w:val="28"/>
        </w:rPr>
        <w:tab/>
        <w:t xml:space="preserve">6 · 3 = 18 </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18 : 6 = 3 </w:t>
      </w:r>
      <w:r>
        <w:rPr>
          <w:rFonts w:ascii="Times New Roman" w:hAnsi="Times New Roman" w:cs="Times New Roman"/>
          <w:sz w:val="28"/>
          <w:szCs w:val="28"/>
        </w:rPr>
        <w:tab/>
      </w:r>
      <w:r>
        <w:rPr>
          <w:rFonts w:ascii="Times New Roman" w:hAnsi="Times New Roman" w:cs="Times New Roman"/>
          <w:sz w:val="28"/>
          <w:szCs w:val="28"/>
        </w:rPr>
        <w:tab/>
        <w:t xml:space="preserve">3 · 6 = 18 </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6. </w:t>
      </w:r>
      <w:proofErr w:type="spellStart"/>
      <w:r>
        <w:rPr>
          <w:rFonts w:ascii="Times New Roman" w:hAnsi="Times New Roman" w:cs="Times New Roman"/>
          <w:sz w:val="28"/>
          <w:szCs w:val="28"/>
        </w:rPr>
        <w:t>Внетабличное</w:t>
      </w:r>
      <w:proofErr w:type="spellEnd"/>
      <w:r>
        <w:rPr>
          <w:rFonts w:ascii="Times New Roman" w:hAnsi="Times New Roman" w:cs="Times New Roman"/>
          <w:sz w:val="28"/>
          <w:szCs w:val="28"/>
        </w:rPr>
        <w:t xml:space="preserve"> умножение и деление.</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Запишите пример. </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Разложите одно из чисел на сумму удобных или разрядных слагаемых.</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Решите пример с объяснением. </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Проверьте умножение делением или деление умножением. </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Образец</w:t>
      </w:r>
      <w:r>
        <w:rPr>
          <w:rFonts w:ascii="Times New Roman" w:hAnsi="Times New Roman" w:cs="Times New Roman"/>
          <w:sz w:val="28"/>
          <w:szCs w:val="28"/>
        </w:rPr>
        <w:t xml:space="preserve">: 84 : 6 = (60 + 24) : 6 = 60 : 6 + 24 : 6 = 10 + 4 = 14. </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Проверка</w:t>
      </w:r>
      <w:r>
        <w:rPr>
          <w:rFonts w:ascii="Times New Roman" w:hAnsi="Times New Roman" w:cs="Times New Roman"/>
          <w:sz w:val="28"/>
          <w:szCs w:val="28"/>
        </w:rPr>
        <w:t xml:space="preserve">: 14 · 6 = (10 + 4) · 6 = 10 · 6 + 4 · 6 = 60 + 24 = 84. </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Образец</w:t>
      </w:r>
      <w:r>
        <w:rPr>
          <w:rFonts w:ascii="Times New Roman" w:hAnsi="Times New Roman" w:cs="Times New Roman"/>
          <w:sz w:val="28"/>
          <w:szCs w:val="28"/>
        </w:rPr>
        <w:t xml:space="preserve">: 16 · 5 = (10 + 6) · 5 = 10 · 5 + 6 · 5 = 50 + 30 = 80. </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Проверка</w:t>
      </w:r>
      <w:r>
        <w:rPr>
          <w:rFonts w:ascii="Times New Roman" w:hAnsi="Times New Roman" w:cs="Times New Roman"/>
          <w:sz w:val="28"/>
          <w:szCs w:val="28"/>
        </w:rPr>
        <w:t xml:space="preserve">: 80 : 5 = (50 + 30) : 5 = 50 : 5 + 30 : 5 = 10 + 6 = 16. </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7. Деление вида 96 : 16. </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Вспомните правило подбора частного. </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Запишите пример и решите его верно. </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Проверьте умножением. </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lastRenderedPageBreak/>
        <w:t>Образец</w:t>
      </w:r>
      <w:r>
        <w:rPr>
          <w:rFonts w:ascii="Times New Roman" w:hAnsi="Times New Roman" w:cs="Times New Roman"/>
          <w:sz w:val="28"/>
          <w:szCs w:val="28"/>
        </w:rPr>
        <w:t xml:space="preserve">: 96 : 16 = 6. </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Проверка</w:t>
      </w:r>
      <w:r>
        <w:rPr>
          <w:rFonts w:ascii="Times New Roman" w:hAnsi="Times New Roman" w:cs="Times New Roman"/>
          <w:sz w:val="28"/>
          <w:szCs w:val="28"/>
        </w:rPr>
        <w:t xml:space="preserve">: 16 · 6 = (10 + 6) · 6 = 10 · 6 + 6 · 6 = 60 + 36 = 96. </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8. </w:t>
      </w:r>
      <w:proofErr w:type="spellStart"/>
      <w:r>
        <w:rPr>
          <w:rFonts w:ascii="Times New Roman" w:hAnsi="Times New Roman" w:cs="Times New Roman"/>
          <w:sz w:val="28"/>
          <w:szCs w:val="28"/>
        </w:rPr>
        <w:t>Внетабличное</w:t>
      </w:r>
      <w:proofErr w:type="spellEnd"/>
      <w:r>
        <w:rPr>
          <w:rFonts w:ascii="Times New Roman" w:hAnsi="Times New Roman" w:cs="Times New Roman"/>
          <w:sz w:val="28"/>
          <w:szCs w:val="28"/>
        </w:rPr>
        <w:t xml:space="preserve"> умножение и деление.</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Запишите пример верно. </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Вспомните правило умножения или деления в столбик. </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Решите пример. </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Проверьте умножение делением или деление умножением. </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9. Ошибки, связанные с порядком действий в выражениях со скобками и без скобок.</w:t>
      </w:r>
    </w:p>
    <w:p w:rsidR="004B577F" w:rsidRDefault="004B577F" w:rsidP="004B577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Запишите выражение верно. </w:t>
      </w:r>
    </w:p>
    <w:p w:rsidR="004B577F" w:rsidRDefault="004B577F" w:rsidP="004B577F">
      <w:pPr>
        <w:pStyle w:val="ParagraphStyle"/>
        <w:keepLine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Вспомните порядок выполнения действий в выражениях со скобками или без скобок. </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Выполните действия по порядку: умножение и (или) деление, а потом сложение и (или) вычитание.</w:t>
      </w:r>
    </w:p>
    <w:p w:rsidR="004B577F" w:rsidRDefault="004B577F" w:rsidP="004B577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Запишите ответ. </w:t>
      </w:r>
    </w:p>
    <w:p w:rsidR="004B577F" w:rsidRDefault="004B577F" w:rsidP="004B577F">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V. Дифференцированная самостоятельная работа по карточкам.</w:t>
      </w:r>
    </w:p>
    <w:p w:rsidR="004B577F" w:rsidRDefault="004B577F" w:rsidP="004B577F">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Ее проверяют после уроков помощники-консультанты.</w:t>
      </w:r>
    </w:p>
    <w:p w:rsidR="004B577F" w:rsidRDefault="004B577F" w:rsidP="004B577F">
      <w:pPr>
        <w:pStyle w:val="ParagraphStyle"/>
        <w:spacing w:before="12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Остаются учащиеся, до конца не усвоившие учебный материал или не разобравшиеся в своих ошибках. Поэтому для таких ребят имеет смысл в течение 3–5 дней провести дополнительные консультации, а затем и зачет, в ходе которого проверяется знание теоретических вопросов и выполняются задания уровня обязательных результатов обучения.</w:t>
      </w:r>
    </w:p>
    <w:p w:rsidR="004B577F" w:rsidRDefault="004B577F" w:rsidP="004B577F">
      <w:pPr>
        <w:pStyle w:val="ParagraphStyle"/>
        <w:spacing w:before="240" w:after="240" w:line="252" w:lineRule="auto"/>
        <w:jc w:val="center"/>
        <w:rPr>
          <w:rFonts w:ascii="Times New Roman" w:hAnsi="Times New Roman" w:cs="Times New Roman"/>
          <w:caps/>
          <w:sz w:val="28"/>
          <w:szCs w:val="28"/>
          <w:vertAlign w:val="superscript"/>
        </w:rPr>
      </w:pPr>
      <w:r>
        <w:rPr>
          <w:rFonts w:ascii="Times New Roman" w:hAnsi="Times New Roman" w:cs="Times New Roman"/>
          <w:b/>
          <w:bCs/>
          <w:caps/>
          <w:sz w:val="28"/>
          <w:szCs w:val="28"/>
        </w:rPr>
        <w:t>Физкультминутки</w:t>
      </w:r>
      <w:r>
        <w:rPr>
          <w:rFonts w:ascii="Times New Roman" w:hAnsi="Times New Roman" w:cs="Times New Roman"/>
          <w:caps/>
          <w:sz w:val="28"/>
          <w:szCs w:val="28"/>
          <w:vertAlign w:val="superscript"/>
        </w:rPr>
        <w:t>*</w:t>
      </w:r>
    </w:p>
    <w:tbl>
      <w:tblPr>
        <w:tblW w:w="8250" w:type="dxa"/>
        <w:jc w:val="center"/>
        <w:tblLayout w:type="fixed"/>
        <w:tblCellMar>
          <w:top w:w="30" w:type="dxa"/>
          <w:left w:w="30" w:type="dxa"/>
          <w:bottom w:w="30" w:type="dxa"/>
          <w:right w:w="30" w:type="dxa"/>
        </w:tblCellMar>
        <w:tblLook w:val="0000"/>
      </w:tblPr>
      <w:tblGrid>
        <w:gridCol w:w="488"/>
        <w:gridCol w:w="4098"/>
        <w:gridCol w:w="3664"/>
      </w:tblGrid>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1.</w:t>
            </w: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Мы растем, растем, растем, растем,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Все о мире узнаем.</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 xml:space="preserve">(Поднять руки вверх, встать </w:t>
            </w:r>
            <w:r>
              <w:rPr>
                <w:rFonts w:ascii="Times New Roman" w:hAnsi="Times New Roman" w:cs="Times New Roman"/>
                <w:i/>
                <w:iCs/>
              </w:rPr>
              <w:br/>
              <w:t>на носочки, потянуться вверх.)</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Не обидим мы букашки,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Гнезд не разорим у пташки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Муравейник сохраним,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Ручейка не замутим.</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(Повороты головы вправо-влево.)</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Мы деревья сохранили,</w:t>
            </w:r>
          </w:p>
          <w:p w:rsidR="004B577F" w:rsidRDefault="004B577F">
            <w:pPr>
              <w:pStyle w:val="ParagraphStyle"/>
              <w:spacing w:line="252" w:lineRule="auto"/>
              <w:jc w:val="both"/>
              <w:rPr>
                <w:rFonts w:ascii="Times New Roman" w:hAnsi="Times New Roman" w:cs="Times New Roman"/>
              </w:rPr>
            </w:pPr>
            <w:r>
              <w:rPr>
                <w:rFonts w:ascii="Times New Roman" w:hAnsi="Times New Roman" w:cs="Times New Roman"/>
              </w:rPr>
              <w:t xml:space="preserve">Значит, жизнь себе продлили. </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(Наклоны туловища вперед.)</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488"/>
        <w:gridCol w:w="4098"/>
        <w:gridCol w:w="3664"/>
      </w:tblGrid>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2.</w:t>
            </w: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Две ладошки прижму</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И по морю поплыву.</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Две ладошки, друзья, –</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Это лодочка моя.</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 xml:space="preserve">(Соединить ладони, имитируя </w:t>
            </w:r>
            <w:r>
              <w:rPr>
                <w:rFonts w:ascii="Times New Roman" w:hAnsi="Times New Roman" w:cs="Times New Roman"/>
                <w:i/>
                <w:iCs/>
              </w:rPr>
              <w:br/>
              <w:t>лодочку.)</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Паруса я подниму,</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Синим морем поплыву.</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(Описать руками круг, имитируя парус.)</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А по бурным волнам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Плывут рыбки тут и там,</w:t>
            </w:r>
          </w:p>
          <w:p w:rsidR="004B577F" w:rsidRDefault="004B577F">
            <w:pPr>
              <w:pStyle w:val="ParagraphStyle"/>
              <w:spacing w:line="252" w:lineRule="auto"/>
              <w:jc w:val="both"/>
              <w:rPr>
                <w:rFonts w:ascii="Times New Roman" w:hAnsi="Times New Roman" w:cs="Times New Roman"/>
              </w:rPr>
            </w:pPr>
            <w:r>
              <w:rPr>
                <w:rFonts w:ascii="Times New Roman" w:hAnsi="Times New Roman" w:cs="Times New Roman"/>
              </w:rPr>
              <w:t>Плывут рыбки тут и там.</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 xml:space="preserve">(Плавные движения кистей рук, имитация движения рыбок </w:t>
            </w:r>
            <w:r>
              <w:rPr>
                <w:rFonts w:ascii="Times New Roman" w:hAnsi="Times New Roman" w:cs="Times New Roman"/>
                <w:i/>
                <w:iCs/>
              </w:rPr>
              <w:br/>
              <w:t>в воде.)</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488"/>
        <w:gridCol w:w="4098"/>
        <w:gridCol w:w="3664"/>
      </w:tblGrid>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3.</w:t>
            </w: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По грибы все пойдем,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Их в лукошко соберем.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Под березкой, под осинкой</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Мы наклоним свои спинки.</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 xml:space="preserve">(Наклоны туловища вперед, </w:t>
            </w:r>
            <w:r>
              <w:rPr>
                <w:rFonts w:ascii="Times New Roman" w:hAnsi="Times New Roman" w:cs="Times New Roman"/>
                <w:i/>
                <w:iCs/>
              </w:rPr>
              <w:br/>
              <w:t>имитация сбора грибов.)</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Это – белый, будем брать.</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Это – красный, всем стоять.</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Сыроежки собираем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И в корзинки отправляем.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Груздь, лисички и опята –</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Очень дружные ребята.</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Полезай и ты в лукошко:</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В красной шапке, с синей ножкой.</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(Выпрямиться.)</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Этот, бледный, весь дрожит.</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 ним нам лучше не дружить.</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(Повороты головы вправо-влево.)</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Ядовитый не берем,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Лучше мы домой пойдем.</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(Ходьба на месте.)</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488"/>
        <w:gridCol w:w="4098"/>
        <w:gridCol w:w="3664"/>
      </w:tblGrid>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4.</w:t>
            </w: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У оленя дом большой.</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lastRenderedPageBreak/>
              <w:t>Он глядит в свое окно.</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lastRenderedPageBreak/>
              <w:t xml:space="preserve">(Изобразить руками рога, дом, </w:t>
            </w:r>
            <w:r>
              <w:rPr>
                <w:rFonts w:ascii="Times New Roman" w:hAnsi="Times New Roman" w:cs="Times New Roman"/>
                <w:i/>
                <w:iCs/>
              </w:rPr>
              <w:lastRenderedPageBreak/>
              <w:t>окно.)</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Заяц по полю бежит,</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В дверь к нему стучит.</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(Изобразить прыгающего зайца.)</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Тук-тук-тук, скорей открой.</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(Имитировать стук в дверь.)</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Там в лесу охотник злой.</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(Имитировать ружье.)</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keepNext/>
              <w:spacing w:line="252" w:lineRule="auto"/>
              <w:rPr>
                <w:rFonts w:ascii="Times New Roman" w:hAnsi="Times New Roman" w:cs="Times New Roman"/>
              </w:rPr>
            </w:pPr>
            <w:r>
              <w:rPr>
                <w:rFonts w:ascii="Times New Roman" w:hAnsi="Times New Roman" w:cs="Times New Roman"/>
              </w:rPr>
              <w:t>– Заяц, заяц, забегай,</w:t>
            </w:r>
          </w:p>
          <w:p w:rsidR="004B577F" w:rsidRDefault="004B577F">
            <w:pPr>
              <w:pStyle w:val="ParagraphStyle"/>
              <w:spacing w:line="252" w:lineRule="auto"/>
              <w:jc w:val="both"/>
              <w:rPr>
                <w:rFonts w:ascii="Times New Roman" w:hAnsi="Times New Roman" w:cs="Times New Roman"/>
              </w:rPr>
            </w:pPr>
            <w:r>
              <w:rPr>
                <w:rFonts w:ascii="Times New Roman" w:hAnsi="Times New Roman" w:cs="Times New Roman"/>
              </w:rPr>
              <w:t>Лапу подавай!</w:t>
            </w:r>
          </w:p>
        </w:tc>
        <w:tc>
          <w:tcPr>
            <w:tcW w:w="3660" w:type="dxa"/>
            <w:tcBorders>
              <w:top w:val="nil"/>
              <w:left w:val="nil"/>
              <w:bottom w:val="nil"/>
              <w:right w:val="nil"/>
            </w:tcBorders>
          </w:tcPr>
          <w:p w:rsidR="004B577F" w:rsidRDefault="004B577F">
            <w:pPr>
              <w:pStyle w:val="ParagraphStyle"/>
              <w:keepLines/>
              <w:spacing w:line="252" w:lineRule="auto"/>
              <w:rPr>
                <w:rFonts w:ascii="Times New Roman" w:hAnsi="Times New Roman" w:cs="Times New Roman"/>
                <w:i/>
                <w:iCs/>
              </w:rPr>
            </w:pPr>
            <w:r>
              <w:rPr>
                <w:rFonts w:ascii="Times New Roman" w:hAnsi="Times New Roman" w:cs="Times New Roman"/>
                <w:i/>
                <w:iCs/>
              </w:rPr>
              <w:t>(Выполнить руками зазывающие движения.)</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488"/>
        <w:gridCol w:w="4098"/>
        <w:gridCol w:w="3664"/>
      </w:tblGrid>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5.</w:t>
            </w: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Куры крыльями махали –</w:t>
            </w:r>
          </w:p>
          <w:p w:rsidR="004B577F" w:rsidRDefault="004B577F">
            <w:pPr>
              <w:pStyle w:val="ParagraphStyle"/>
              <w:spacing w:line="252" w:lineRule="auto"/>
              <w:rPr>
                <w:rFonts w:ascii="Times New Roman" w:hAnsi="Times New Roman" w:cs="Times New Roman"/>
              </w:rPr>
            </w:pPr>
            <w:proofErr w:type="spellStart"/>
            <w:r>
              <w:rPr>
                <w:rFonts w:ascii="Times New Roman" w:hAnsi="Times New Roman" w:cs="Times New Roman"/>
              </w:rPr>
              <w:t>Ко-ко-ко</w:t>
            </w:r>
            <w:proofErr w:type="spellEnd"/>
            <w:r>
              <w:rPr>
                <w:rFonts w:ascii="Times New Roman" w:hAnsi="Times New Roman" w:cs="Times New Roman"/>
              </w:rPr>
              <w:t xml:space="preserve">! </w:t>
            </w:r>
            <w:proofErr w:type="spellStart"/>
            <w:r>
              <w:rPr>
                <w:rFonts w:ascii="Times New Roman" w:hAnsi="Times New Roman" w:cs="Times New Roman"/>
              </w:rPr>
              <w:t>Ко-ко-ко</w:t>
            </w:r>
            <w:proofErr w:type="spellEnd"/>
            <w:r>
              <w:rPr>
                <w:rFonts w:ascii="Times New Roman" w:hAnsi="Times New Roman" w:cs="Times New Roman"/>
              </w:rPr>
              <w:t>!</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(Махи руками.)</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Куры клювами стучали –</w:t>
            </w:r>
          </w:p>
          <w:p w:rsidR="004B577F" w:rsidRDefault="004B577F">
            <w:pPr>
              <w:pStyle w:val="ParagraphStyle"/>
              <w:spacing w:line="252" w:lineRule="auto"/>
              <w:rPr>
                <w:rFonts w:ascii="Times New Roman" w:hAnsi="Times New Roman" w:cs="Times New Roman"/>
              </w:rPr>
            </w:pPr>
            <w:proofErr w:type="spellStart"/>
            <w:r>
              <w:rPr>
                <w:rFonts w:ascii="Times New Roman" w:hAnsi="Times New Roman" w:cs="Times New Roman"/>
              </w:rPr>
              <w:t>Ко-ко-ко</w:t>
            </w:r>
            <w:proofErr w:type="spellEnd"/>
            <w:r>
              <w:rPr>
                <w:rFonts w:ascii="Times New Roman" w:hAnsi="Times New Roman" w:cs="Times New Roman"/>
              </w:rPr>
              <w:t xml:space="preserve">! </w:t>
            </w:r>
            <w:proofErr w:type="spellStart"/>
            <w:r>
              <w:rPr>
                <w:rFonts w:ascii="Times New Roman" w:hAnsi="Times New Roman" w:cs="Times New Roman"/>
              </w:rPr>
              <w:t>Ко-ко-ко</w:t>
            </w:r>
            <w:proofErr w:type="spellEnd"/>
            <w:r>
              <w:rPr>
                <w:rFonts w:ascii="Times New Roman" w:hAnsi="Times New Roman" w:cs="Times New Roman"/>
              </w:rPr>
              <w:t>!</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(Наклоны головы вперед.)</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Дай нам, тетя, крошки,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Крошек не жалей,</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(Вытянутые руки вперед.)</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Дай еще немножко,</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Будет веселей.</w:t>
            </w:r>
          </w:p>
          <w:p w:rsidR="004B577F" w:rsidRDefault="004B577F">
            <w:pPr>
              <w:pStyle w:val="ParagraphStyle"/>
              <w:spacing w:line="252" w:lineRule="auto"/>
              <w:rPr>
                <w:rFonts w:ascii="Times New Roman" w:hAnsi="Times New Roman" w:cs="Times New Roman"/>
              </w:rPr>
            </w:pPr>
            <w:proofErr w:type="spellStart"/>
            <w:r>
              <w:rPr>
                <w:rFonts w:ascii="Times New Roman" w:hAnsi="Times New Roman" w:cs="Times New Roman"/>
              </w:rPr>
              <w:t>Ко-ко-ко</w:t>
            </w:r>
            <w:proofErr w:type="spellEnd"/>
            <w:r>
              <w:rPr>
                <w:rFonts w:ascii="Times New Roman" w:hAnsi="Times New Roman" w:cs="Times New Roman"/>
              </w:rPr>
              <w:t xml:space="preserve">! </w:t>
            </w:r>
            <w:proofErr w:type="spellStart"/>
            <w:r>
              <w:rPr>
                <w:rFonts w:ascii="Times New Roman" w:hAnsi="Times New Roman" w:cs="Times New Roman"/>
              </w:rPr>
              <w:t>Ко-ко-ко</w:t>
            </w:r>
            <w:proofErr w:type="spellEnd"/>
            <w:r>
              <w:rPr>
                <w:rFonts w:ascii="Times New Roman" w:hAnsi="Times New Roman" w:cs="Times New Roman"/>
              </w:rPr>
              <w:t>!</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Куры громко закричали: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Ко-ко-ко</w:t>
            </w:r>
            <w:proofErr w:type="spellEnd"/>
            <w:r>
              <w:rPr>
                <w:rFonts w:ascii="Times New Roman" w:hAnsi="Times New Roman" w:cs="Times New Roman"/>
              </w:rPr>
              <w:t xml:space="preserve">! </w:t>
            </w:r>
            <w:proofErr w:type="spellStart"/>
            <w:r>
              <w:rPr>
                <w:rFonts w:ascii="Times New Roman" w:hAnsi="Times New Roman" w:cs="Times New Roman"/>
              </w:rPr>
              <w:t>Ко-ко-ко</w:t>
            </w:r>
            <w:proofErr w:type="spellEnd"/>
            <w:r>
              <w:rPr>
                <w:rFonts w:ascii="Times New Roman" w:hAnsi="Times New Roman" w:cs="Times New Roman"/>
              </w:rPr>
              <w:t>!</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И за тетей побежали –</w:t>
            </w:r>
          </w:p>
          <w:p w:rsidR="004B577F" w:rsidRDefault="004B577F">
            <w:pPr>
              <w:pStyle w:val="ParagraphStyle"/>
              <w:spacing w:line="252" w:lineRule="auto"/>
              <w:rPr>
                <w:rFonts w:ascii="Times New Roman" w:hAnsi="Times New Roman" w:cs="Times New Roman"/>
              </w:rPr>
            </w:pPr>
            <w:proofErr w:type="spellStart"/>
            <w:r>
              <w:rPr>
                <w:rFonts w:ascii="Times New Roman" w:hAnsi="Times New Roman" w:cs="Times New Roman"/>
              </w:rPr>
              <w:t>Ко-ко-ко</w:t>
            </w:r>
            <w:proofErr w:type="spellEnd"/>
            <w:r>
              <w:rPr>
                <w:rFonts w:ascii="Times New Roman" w:hAnsi="Times New Roman" w:cs="Times New Roman"/>
              </w:rPr>
              <w:t xml:space="preserve">! </w:t>
            </w:r>
            <w:proofErr w:type="spellStart"/>
            <w:r>
              <w:rPr>
                <w:rFonts w:ascii="Times New Roman" w:hAnsi="Times New Roman" w:cs="Times New Roman"/>
              </w:rPr>
              <w:t>Ко-ко-ко</w:t>
            </w:r>
            <w:proofErr w:type="spellEnd"/>
            <w:r>
              <w:rPr>
                <w:rFonts w:ascii="Times New Roman" w:hAnsi="Times New Roman" w:cs="Times New Roman"/>
              </w:rPr>
              <w:t>! Далеко!</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(Бег на месте.)</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488"/>
        <w:gridCol w:w="4098"/>
        <w:gridCol w:w="3664"/>
      </w:tblGrid>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6.</w:t>
            </w: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Меж еловых лап</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Дождик кап, кап, кап.</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Где сучок давно засох –</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Серый мох, мох, мох.</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Где листок к листку прилип,</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Вырос гриб, гриб, гриб.</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(Прыжки на месте с поочередной сменой ног.)</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Кто нашел его, друзья?</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Это я, я, я!</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(Руки вытянуть вверх, потянуться на носочках вверх.)</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488"/>
        <w:gridCol w:w="4098"/>
        <w:gridCol w:w="3664"/>
      </w:tblGrid>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lastRenderedPageBreak/>
              <w:t>7.</w:t>
            </w: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Внимание! Проверь, дружок,</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Готов ли ты начать урок?</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Все ль на месте? Все ль в порядке:</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Книжки, ручки и тетрадки?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Есть у нас девиз такой:</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Все, что надо, под рукой!</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(Глубокие приседания с вытянутыми вперед руками.)</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488"/>
        <w:gridCol w:w="4098"/>
        <w:gridCol w:w="3664"/>
      </w:tblGrid>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8.</w:t>
            </w: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Ветви белой краской разукрашу,</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Брошу серебро на крышу вашу.</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(Движения рук вверх-вниз.)</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Теплые весной придут ветра</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(Плавные движения рук влево-</w:t>
            </w:r>
            <w:r>
              <w:rPr>
                <w:rFonts w:ascii="Times New Roman" w:hAnsi="Times New Roman" w:cs="Times New Roman"/>
                <w:i/>
                <w:iCs/>
              </w:rPr>
              <w:br/>
              <w:t>вправо.)</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И меня прогонят со двора.</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(Бег на месте.)</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488"/>
        <w:gridCol w:w="4098"/>
        <w:gridCol w:w="3664"/>
      </w:tblGrid>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9.</w:t>
            </w: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Хорошо гулять в лесу!</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Вот высокая сосна,</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К солнцу тянется она.</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 xml:space="preserve">(Встать на носочки, вытянуть </w:t>
            </w:r>
            <w:r>
              <w:rPr>
                <w:rFonts w:ascii="Times New Roman" w:hAnsi="Times New Roman" w:cs="Times New Roman"/>
                <w:i/>
                <w:iCs/>
              </w:rPr>
              <w:br/>
              <w:t>руки вверх, потянуться.)</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Над поляной дуб старинный</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Ветви в стороны раскинул.</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(Вытянуть руки в стороны.)</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Елочка к нам тянет ручки,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Солнце вышло из-за тучки.</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(Вытянуть руки вперед.)</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keepNext/>
              <w:spacing w:line="252" w:lineRule="auto"/>
              <w:rPr>
                <w:rFonts w:ascii="Times New Roman" w:hAnsi="Times New Roman" w:cs="Times New Roman"/>
              </w:rPr>
            </w:pPr>
            <w:r>
              <w:rPr>
                <w:rFonts w:ascii="Times New Roman" w:hAnsi="Times New Roman" w:cs="Times New Roman"/>
              </w:rPr>
              <w:t>Погуляли мы, ребята.</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А теперь пора за парты.</w:t>
            </w:r>
          </w:p>
        </w:tc>
        <w:tc>
          <w:tcPr>
            <w:tcW w:w="3660" w:type="dxa"/>
            <w:tcBorders>
              <w:top w:val="nil"/>
              <w:left w:val="nil"/>
              <w:bottom w:val="nil"/>
              <w:right w:val="nil"/>
            </w:tcBorders>
          </w:tcPr>
          <w:p w:rsidR="004B577F" w:rsidRDefault="004B577F">
            <w:pPr>
              <w:pStyle w:val="ParagraphStyle"/>
              <w:keepNext/>
              <w:spacing w:line="252" w:lineRule="auto"/>
              <w:rPr>
                <w:rFonts w:ascii="Times New Roman" w:hAnsi="Times New Roman" w:cs="Times New Roman"/>
                <w:i/>
                <w:iCs/>
              </w:rPr>
            </w:pPr>
            <w:r>
              <w:rPr>
                <w:rFonts w:ascii="Times New Roman" w:hAnsi="Times New Roman" w:cs="Times New Roman"/>
                <w:i/>
                <w:iCs/>
              </w:rPr>
              <w:t>(Ходьба на месте.)</w:t>
            </w:r>
          </w:p>
          <w:p w:rsidR="004B577F" w:rsidRDefault="004B577F">
            <w:pPr>
              <w:pStyle w:val="ParagraphStyle"/>
              <w:spacing w:line="252" w:lineRule="auto"/>
              <w:rPr>
                <w:rFonts w:ascii="Times New Roman" w:hAnsi="Times New Roman" w:cs="Times New Roman"/>
                <w:i/>
                <w:iCs/>
              </w:rPr>
            </w:pP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488"/>
        <w:gridCol w:w="4098"/>
        <w:gridCol w:w="3664"/>
      </w:tblGrid>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10.</w:t>
            </w: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Кто хочет здесь помолодеть,</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Возможно, даже похудеть,</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Здоровья чуточку набраться,</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Своей фигурою заняться?</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Гимнастика и ритм –</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Вот наш гимн!</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(Ходьба на месте.)</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488"/>
        <w:gridCol w:w="4098"/>
        <w:gridCol w:w="3664"/>
      </w:tblGrid>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11.</w:t>
            </w: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За дровами мы идем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lastRenderedPageBreak/>
              <w:t>И пилу с собой несем.</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lastRenderedPageBreak/>
              <w:t>(Ходьба на месте.)</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Вместе пилим мы бревно,</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Очень толстое оно.</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Чтобы печку растопить,</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Много надо напилить.</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(Имитировать распил дров.)</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Чтоб дрова полезли в печку,</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Их разрубим на дощечки.</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(Имитировать рубку дров.)</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А теперь их соберем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И в сарайчик отнесем.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После тяжкого труда</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Надо посидеть всегда.</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(Наклоны туловища вперед.)</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488"/>
        <w:gridCol w:w="4098"/>
        <w:gridCol w:w="3664"/>
      </w:tblGrid>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12.</w:t>
            </w: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С неба падают снежинки,</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Как на сказочной картинке.</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(Медленные приседания.)</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Будем их ловить руками</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И покажем дома маме.</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(Прыжки с вытянутыми руками вверх.)</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А вокруг лежат сугробы,</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Снегом замело дороги.</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Не завязнуть в поле чтобы,</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Поднимаем выше ноги.</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 xml:space="preserve">(Ходьба с высоким подниманием </w:t>
            </w:r>
            <w:r>
              <w:rPr>
                <w:rFonts w:ascii="Times New Roman" w:hAnsi="Times New Roman" w:cs="Times New Roman"/>
                <w:i/>
                <w:iCs/>
              </w:rPr>
              <w:br/>
              <w:t>колена.)</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488"/>
        <w:gridCol w:w="4098"/>
        <w:gridCol w:w="3664"/>
      </w:tblGrid>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13.</w:t>
            </w: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Во дворе стоит сосна,</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К небу тянется она.</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Тополь вырос рядом с ней,</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Быть он хочет подлинней.</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 xml:space="preserve">(Встать на носочки, вытянуть </w:t>
            </w:r>
            <w:r>
              <w:rPr>
                <w:rFonts w:ascii="Times New Roman" w:hAnsi="Times New Roman" w:cs="Times New Roman"/>
                <w:i/>
                <w:iCs/>
              </w:rPr>
              <w:br/>
              <w:t>руки вверх, потянуться.)</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Ветер сильный налетал,</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Все деревья раскачал.</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Ветки гнутся взад-вперед,</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Ветер их качает, гнет.</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 xml:space="preserve">(Покачивания туловища с </w:t>
            </w:r>
            <w:proofErr w:type="spellStart"/>
            <w:r>
              <w:rPr>
                <w:rFonts w:ascii="Times New Roman" w:hAnsi="Times New Roman" w:cs="Times New Roman"/>
                <w:i/>
                <w:iCs/>
              </w:rPr>
              <w:t>вытя</w:t>
            </w:r>
            <w:proofErr w:type="spellEnd"/>
            <w:r>
              <w:rPr>
                <w:rFonts w:ascii="Times New Roman" w:hAnsi="Times New Roman" w:cs="Times New Roman"/>
                <w:i/>
                <w:iCs/>
              </w:rPr>
              <w:t>-</w:t>
            </w:r>
            <w:r>
              <w:rPr>
                <w:rFonts w:ascii="Times New Roman" w:hAnsi="Times New Roman" w:cs="Times New Roman"/>
                <w:i/>
                <w:iCs/>
              </w:rPr>
              <w:br/>
            </w:r>
            <w:proofErr w:type="spellStart"/>
            <w:r>
              <w:rPr>
                <w:rFonts w:ascii="Times New Roman" w:hAnsi="Times New Roman" w:cs="Times New Roman"/>
                <w:i/>
                <w:iCs/>
              </w:rPr>
              <w:t>нутыми</w:t>
            </w:r>
            <w:proofErr w:type="spellEnd"/>
            <w:r>
              <w:rPr>
                <w:rFonts w:ascii="Times New Roman" w:hAnsi="Times New Roman" w:cs="Times New Roman"/>
                <w:i/>
                <w:iCs/>
              </w:rPr>
              <w:t xml:space="preserve"> вверх руками: влево, </w:t>
            </w:r>
            <w:r>
              <w:rPr>
                <w:rFonts w:ascii="Times New Roman" w:hAnsi="Times New Roman" w:cs="Times New Roman"/>
                <w:i/>
                <w:iCs/>
              </w:rPr>
              <w:br/>
              <w:t>вправо, вперед, назад.)</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Мы размялись от души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И за парты вновь спешим.</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(Ходьба на месте.)</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488"/>
        <w:gridCol w:w="4098"/>
        <w:gridCol w:w="3664"/>
      </w:tblGrid>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14.</w:t>
            </w: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А теперь мы ручейки,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Побежим вперегонки.</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(Бег на месте.)</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keepNext/>
              <w:spacing w:line="252" w:lineRule="auto"/>
              <w:rPr>
                <w:rFonts w:ascii="Times New Roman" w:hAnsi="Times New Roman" w:cs="Times New Roman"/>
              </w:rPr>
            </w:pPr>
            <w:r>
              <w:rPr>
                <w:rFonts w:ascii="Times New Roman" w:hAnsi="Times New Roman" w:cs="Times New Roman"/>
              </w:rPr>
              <w:t>С рыбками поплаваем,</w:t>
            </w:r>
          </w:p>
          <w:p w:rsidR="004B577F" w:rsidRDefault="004B577F">
            <w:pPr>
              <w:pStyle w:val="ParagraphStyle"/>
              <w:spacing w:line="252" w:lineRule="auto"/>
              <w:rPr>
                <w:rFonts w:ascii="Times New Roman" w:hAnsi="Times New Roman" w:cs="Times New Roman"/>
              </w:rPr>
            </w:pPr>
          </w:p>
        </w:tc>
        <w:tc>
          <w:tcPr>
            <w:tcW w:w="3660" w:type="dxa"/>
            <w:tcBorders>
              <w:top w:val="nil"/>
              <w:left w:val="nil"/>
              <w:bottom w:val="nil"/>
              <w:right w:val="nil"/>
            </w:tcBorders>
          </w:tcPr>
          <w:p w:rsidR="004B577F" w:rsidRDefault="004B577F">
            <w:pPr>
              <w:pStyle w:val="ParagraphStyle"/>
              <w:keepLines/>
              <w:spacing w:line="252" w:lineRule="auto"/>
              <w:rPr>
                <w:rFonts w:ascii="Times New Roman" w:hAnsi="Times New Roman" w:cs="Times New Roman"/>
                <w:i/>
                <w:iCs/>
              </w:rPr>
            </w:pPr>
            <w:r>
              <w:rPr>
                <w:rFonts w:ascii="Times New Roman" w:hAnsi="Times New Roman" w:cs="Times New Roman"/>
                <w:i/>
                <w:iCs/>
              </w:rPr>
              <w:t xml:space="preserve">(Имитировать кистями рук </w:t>
            </w:r>
            <w:r>
              <w:rPr>
                <w:rFonts w:ascii="Times New Roman" w:hAnsi="Times New Roman" w:cs="Times New Roman"/>
                <w:i/>
                <w:iCs/>
              </w:rPr>
              <w:br/>
              <w:t>движения рыбок в воде.)</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С бобрами поиграем,</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(Бег на месте.)</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Вернемся к маме с папой мы,</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Вновь став учениками.</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(Ходьба на месте.)</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488"/>
        <w:gridCol w:w="4098"/>
        <w:gridCol w:w="3664"/>
      </w:tblGrid>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15.</w:t>
            </w: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К речке быстрой мы спустились,</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Наклонились и умылись.</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(Бег на месте.)</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Раз, два, три, четыре,</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Вот как славно освежились.</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(Наклоны туловища вперед.)</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488"/>
        <w:gridCol w:w="4098"/>
        <w:gridCol w:w="3664"/>
      </w:tblGrid>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16.</w:t>
            </w: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Есть в лесу три полочки: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Ели – елки – елочки.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Лежат на елях небеса,</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На елках – птичьи голоса.</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Внизу на елочках – роса.</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(Выполнить глубокие приседания, встав, потянуться на носочках вверх.)</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488"/>
        <w:gridCol w:w="4098"/>
        <w:gridCol w:w="3664"/>
      </w:tblGrid>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17.</w:t>
            </w: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Весна, весна! Пришла весна!</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Тепло на крыльях принесла.</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(Ходьба на месте.)</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И вот на самом солнцепеке</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С поднятой гордо головой</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 xml:space="preserve">Расцвел подснежник </w:t>
            </w:r>
            <w:proofErr w:type="spellStart"/>
            <w:r>
              <w:rPr>
                <w:rFonts w:ascii="Times New Roman" w:hAnsi="Times New Roman" w:cs="Times New Roman"/>
                <w:color w:val="000000"/>
              </w:rPr>
              <w:t>голубой</w:t>
            </w:r>
            <w:proofErr w:type="spellEnd"/>
            <w:r>
              <w:rPr>
                <w:rFonts w:ascii="Times New Roman" w:hAnsi="Times New Roman" w:cs="Times New Roman"/>
                <w:color w:val="000000"/>
              </w:rPr>
              <w:t>.</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Он весь пушистый, серебристый,</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На солнце маленький стоит.</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Посланец он весны надежный,</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Он не боится холодов.</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(Повороты головы вправо-влево.)</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За ним придут цветы другие,</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Он первенец среди цветов.</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(Ходьба на месте.)</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488"/>
        <w:gridCol w:w="4098"/>
        <w:gridCol w:w="3664"/>
      </w:tblGrid>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18.</w:t>
            </w: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Спал цветок и вдруг проснулся –</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Больше спать не захотел.</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Шевельнулся, потянулся,</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 xml:space="preserve">(Руки поднять вверх, встать </w:t>
            </w:r>
            <w:r>
              <w:rPr>
                <w:rFonts w:ascii="Times New Roman" w:hAnsi="Times New Roman" w:cs="Times New Roman"/>
                <w:i/>
                <w:iCs/>
              </w:rPr>
              <w:br/>
              <w:t>на носочки, потянуться.)</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Взвился вверх и полетел.</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(Бег на месте.)</w:t>
            </w:r>
          </w:p>
        </w:tc>
      </w:tr>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Солнце утром лишь проснется,</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Бабочка кружит и вьется.</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(Вращения вокруг своей оси.)</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488"/>
        <w:gridCol w:w="4098"/>
        <w:gridCol w:w="3664"/>
      </w:tblGrid>
      <w:tr w:rsidR="004B577F">
        <w:trPr>
          <w:jc w:val="center"/>
        </w:trPr>
        <w:tc>
          <w:tcPr>
            <w:tcW w:w="488"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19.</w:t>
            </w:r>
          </w:p>
        </w:tc>
        <w:tc>
          <w:tcPr>
            <w:tcW w:w="409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Ты скачи, скачи, лошадка,</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Скок, скок, скок, скок.</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По дорожке ровной, гладкой,</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Скок, скок, скок, скок.</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Ты скачи все прямо, прямо,</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Скок, скок, скок, скок.</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Мимо дома, стой – тут яма,</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Цок, цок, цок, цок.</w:t>
            </w:r>
          </w:p>
        </w:tc>
        <w:tc>
          <w:tcPr>
            <w:tcW w:w="3660" w:type="dxa"/>
            <w:tcBorders>
              <w:top w:val="nil"/>
              <w:left w:val="nil"/>
              <w:bottom w:val="nil"/>
              <w:right w:val="nil"/>
            </w:tcBorders>
          </w:tcPr>
          <w:p w:rsidR="004B577F" w:rsidRDefault="004B577F">
            <w:pPr>
              <w:pStyle w:val="ParagraphStyle"/>
              <w:spacing w:line="252" w:lineRule="auto"/>
              <w:rPr>
                <w:rFonts w:ascii="Times New Roman" w:hAnsi="Times New Roman" w:cs="Times New Roman"/>
                <w:i/>
                <w:iCs/>
              </w:rPr>
            </w:pPr>
            <w:r>
              <w:rPr>
                <w:rFonts w:ascii="Times New Roman" w:hAnsi="Times New Roman" w:cs="Times New Roman"/>
                <w:i/>
                <w:iCs/>
              </w:rPr>
              <w:t>(Имитировать бег лошади.)</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503"/>
        <w:gridCol w:w="3483"/>
        <w:gridCol w:w="450"/>
        <w:gridCol w:w="3814"/>
      </w:tblGrid>
      <w:tr w:rsidR="004B577F">
        <w:trPr>
          <w:jc w:val="center"/>
        </w:trPr>
        <w:tc>
          <w:tcPr>
            <w:tcW w:w="502" w:type="dxa"/>
            <w:tcBorders>
              <w:top w:val="nil"/>
              <w:left w:val="nil"/>
              <w:bottom w:val="nil"/>
              <w:right w:val="nil"/>
            </w:tcBorders>
          </w:tcPr>
          <w:p w:rsidR="004B577F" w:rsidRDefault="004B577F">
            <w:pPr>
              <w:pStyle w:val="ParagraphStyle"/>
              <w:keepNext/>
              <w:spacing w:line="252" w:lineRule="auto"/>
              <w:rPr>
                <w:rFonts w:ascii="Times New Roman" w:hAnsi="Times New Roman" w:cs="Times New Roman"/>
              </w:rPr>
            </w:pPr>
            <w:r>
              <w:rPr>
                <w:rFonts w:ascii="Times New Roman" w:hAnsi="Times New Roman" w:cs="Times New Roman"/>
              </w:rPr>
              <w:t>20.</w:t>
            </w:r>
          </w:p>
          <w:p w:rsidR="004B577F" w:rsidRDefault="004B577F">
            <w:pPr>
              <w:pStyle w:val="ParagraphStyle"/>
              <w:spacing w:line="252" w:lineRule="auto"/>
              <w:rPr>
                <w:rFonts w:ascii="Times New Roman" w:hAnsi="Times New Roman" w:cs="Times New Roman"/>
              </w:rPr>
            </w:pPr>
          </w:p>
        </w:tc>
        <w:tc>
          <w:tcPr>
            <w:tcW w:w="3480" w:type="dxa"/>
            <w:tcBorders>
              <w:top w:val="nil"/>
              <w:left w:val="nil"/>
              <w:bottom w:val="nil"/>
              <w:right w:val="nil"/>
            </w:tcBorders>
          </w:tcPr>
          <w:p w:rsidR="004B577F" w:rsidRDefault="004B577F">
            <w:pPr>
              <w:pStyle w:val="ParagraphStyle"/>
              <w:keepNext/>
              <w:spacing w:line="252" w:lineRule="auto"/>
              <w:rPr>
                <w:rFonts w:ascii="Times New Roman" w:hAnsi="Times New Roman" w:cs="Times New Roman"/>
              </w:rPr>
            </w:pPr>
            <w:r>
              <w:rPr>
                <w:rFonts w:ascii="Times New Roman" w:hAnsi="Times New Roman" w:cs="Times New Roman"/>
              </w:rPr>
              <w:t>Поднимайте плечики,</w:t>
            </w:r>
          </w:p>
          <w:p w:rsidR="004B577F" w:rsidRDefault="004B577F">
            <w:pPr>
              <w:pStyle w:val="ParagraphStyle"/>
              <w:keepNext/>
              <w:spacing w:line="252" w:lineRule="auto"/>
              <w:rPr>
                <w:rFonts w:ascii="Times New Roman" w:hAnsi="Times New Roman" w:cs="Times New Roman"/>
              </w:rPr>
            </w:pPr>
            <w:r>
              <w:rPr>
                <w:rFonts w:ascii="Times New Roman" w:hAnsi="Times New Roman" w:cs="Times New Roman"/>
              </w:rPr>
              <w:t>Прыгайте, кузнечики.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Прыг-скок, прыг-скок.</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Стоп. Сели,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Травушку поели.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Травушку покушали,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Тишину послушали.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Выше, выше, высоко,</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Прыгай на носках легко.</w:t>
            </w:r>
          </w:p>
        </w:tc>
        <w:tc>
          <w:tcPr>
            <w:tcW w:w="450" w:type="dxa"/>
            <w:tcBorders>
              <w:top w:val="nil"/>
              <w:left w:val="nil"/>
              <w:bottom w:val="nil"/>
              <w:right w:val="nil"/>
            </w:tcBorders>
          </w:tcPr>
          <w:p w:rsidR="004B577F" w:rsidRDefault="004B577F">
            <w:pPr>
              <w:pStyle w:val="ParagraphStyle"/>
              <w:keepNext/>
              <w:spacing w:line="252" w:lineRule="auto"/>
              <w:rPr>
                <w:rFonts w:ascii="Times New Roman" w:hAnsi="Times New Roman" w:cs="Times New Roman"/>
              </w:rPr>
            </w:pPr>
            <w:r>
              <w:rPr>
                <w:rFonts w:ascii="Times New Roman" w:hAnsi="Times New Roman" w:cs="Times New Roman"/>
              </w:rPr>
              <w:t>21.</w:t>
            </w:r>
          </w:p>
          <w:p w:rsidR="004B577F" w:rsidRDefault="004B577F">
            <w:pPr>
              <w:pStyle w:val="ParagraphStyle"/>
              <w:spacing w:line="252" w:lineRule="auto"/>
              <w:rPr>
                <w:rFonts w:ascii="Times New Roman" w:hAnsi="Times New Roman" w:cs="Times New Roman"/>
              </w:rPr>
            </w:pPr>
          </w:p>
        </w:tc>
        <w:tc>
          <w:tcPr>
            <w:tcW w:w="3810" w:type="dxa"/>
            <w:tcBorders>
              <w:top w:val="nil"/>
              <w:left w:val="nil"/>
              <w:bottom w:val="nil"/>
              <w:right w:val="nil"/>
            </w:tcBorders>
          </w:tcPr>
          <w:p w:rsidR="004B577F" w:rsidRDefault="004B577F">
            <w:pPr>
              <w:pStyle w:val="ParagraphStyle"/>
              <w:keepNext/>
              <w:spacing w:line="252" w:lineRule="auto"/>
              <w:rPr>
                <w:rFonts w:ascii="Times New Roman" w:hAnsi="Times New Roman" w:cs="Times New Roman"/>
              </w:rPr>
            </w:pPr>
            <w:r>
              <w:rPr>
                <w:rFonts w:ascii="Times New Roman" w:hAnsi="Times New Roman" w:cs="Times New Roman"/>
              </w:rPr>
              <w:t>Руки подняли и покачали –</w:t>
            </w:r>
          </w:p>
          <w:p w:rsidR="004B577F" w:rsidRDefault="004B577F">
            <w:pPr>
              <w:pStyle w:val="ParagraphStyle"/>
              <w:keepNext/>
              <w:spacing w:line="252" w:lineRule="auto"/>
              <w:rPr>
                <w:rFonts w:ascii="Times New Roman" w:hAnsi="Times New Roman" w:cs="Times New Roman"/>
              </w:rPr>
            </w:pPr>
            <w:r>
              <w:rPr>
                <w:rFonts w:ascii="Times New Roman" w:hAnsi="Times New Roman" w:cs="Times New Roman"/>
              </w:rPr>
              <w:t>Это деревья в лесу.</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Руки нагнули, кисти встряхнули,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Ветер сбивает росу.</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В стороны руки, плавно помашем –</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Это к нам птицы летят.</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Как они сядут, тоже покажем,</w:t>
            </w:r>
          </w:p>
          <w:p w:rsidR="004B577F" w:rsidRDefault="004B577F">
            <w:pPr>
              <w:pStyle w:val="ParagraphStyle"/>
              <w:spacing w:line="252" w:lineRule="auto"/>
              <w:jc w:val="both"/>
              <w:rPr>
                <w:rFonts w:ascii="Times New Roman" w:hAnsi="Times New Roman" w:cs="Times New Roman"/>
              </w:rPr>
            </w:pPr>
            <w:r>
              <w:rPr>
                <w:rFonts w:ascii="Times New Roman" w:hAnsi="Times New Roman" w:cs="Times New Roman"/>
              </w:rPr>
              <w:t>Крылья сложили назад.</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503"/>
        <w:gridCol w:w="3483"/>
        <w:gridCol w:w="450"/>
        <w:gridCol w:w="3814"/>
      </w:tblGrid>
      <w:tr w:rsidR="004B577F">
        <w:trPr>
          <w:jc w:val="center"/>
        </w:trPr>
        <w:tc>
          <w:tcPr>
            <w:tcW w:w="502"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22.</w:t>
            </w:r>
          </w:p>
        </w:tc>
        <w:tc>
          <w:tcPr>
            <w:tcW w:w="3480"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Мы к лесной лужайке вышли,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Поднимая ноги выше,</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Через кустики и кочки,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Через ветви и пенечки.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Кто высоко так шагал –</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lastRenderedPageBreak/>
              <w:t>Не споткнулся, не упал?</w:t>
            </w:r>
          </w:p>
        </w:tc>
        <w:tc>
          <w:tcPr>
            <w:tcW w:w="450"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lastRenderedPageBreak/>
              <w:t>23.</w:t>
            </w:r>
          </w:p>
        </w:tc>
        <w:tc>
          <w:tcPr>
            <w:tcW w:w="3810"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Этот пальчик –  в лес пошел,</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Этот пальчик – гриб нашел,</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Этот пальчик – чистить стал,</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Этот пальчик – жарить стал,</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Этот пальчик – ел, ел и потолстел.</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502"/>
        <w:gridCol w:w="3934"/>
        <w:gridCol w:w="3814"/>
      </w:tblGrid>
      <w:tr w:rsidR="004B577F">
        <w:trPr>
          <w:jc w:val="center"/>
        </w:trPr>
        <w:tc>
          <w:tcPr>
            <w:tcW w:w="502"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24.</w:t>
            </w:r>
          </w:p>
        </w:tc>
        <w:tc>
          <w:tcPr>
            <w:tcW w:w="3930"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Только в лес мы вошли,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Появились комары.</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Руки вверх, хлопок над головой,</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Руки вниз, хлопок другой.</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Дальше по лесу шагаем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И медведя мы встречаем.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Руки на голову кладем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И вразвалочку идем.</w:t>
            </w:r>
          </w:p>
        </w:tc>
        <w:tc>
          <w:tcPr>
            <w:tcW w:w="3810"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Впереди из-за куста</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Смотрит хитрая лиса.</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Мы лисичку обхитрим,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На носочках пробежим.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Зайчик скачет быстро в поле,</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Очень весело на воле.</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Подражаем мы зайчишке,</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Непоседы, шалунишки.</w:t>
            </w:r>
          </w:p>
        </w:tc>
      </w:tr>
      <w:tr w:rsidR="004B577F">
        <w:trPr>
          <w:jc w:val="center"/>
        </w:trPr>
        <w:tc>
          <w:tcPr>
            <w:tcW w:w="502"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7740" w:type="dxa"/>
            <w:gridSpan w:val="2"/>
            <w:tcBorders>
              <w:top w:val="nil"/>
              <w:left w:val="nil"/>
              <w:bottom w:val="nil"/>
              <w:right w:val="nil"/>
            </w:tcBorders>
          </w:tcPr>
          <w:p w:rsidR="004B577F" w:rsidRDefault="004B577F">
            <w:pPr>
              <w:pStyle w:val="ParagraphStyle"/>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Но закончилась игра,</w:t>
            </w:r>
          </w:p>
          <w:p w:rsidR="004B577F" w:rsidRDefault="004B577F">
            <w:pPr>
              <w:pStyle w:val="ParagraphStyle"/>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И учиться нам пора.</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503"/>
        <w:gridCol w:w="3934"/>
        <w:gridCol w:w="450"/>
        <w:gridCol w:w="3363"/>
      </w:tblGrid>
      <w:tr w:rsidR="004B577F">
        <w:trPr>
          <w:jc w:val="center"/>
        </w:trPr>
        <w:tc>
          <w:tcPr>
            <w:tcW w:w="502"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25.</w:t>
            </w:r>
          </w:p>
        </w:tc>
        <w:tc>
          <w:tcPr>
            <w:tcW w:w="3930"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До пяти считаем – гири выжимаем.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Сколько раз ударю в бубен,</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Столько раз дрова разрубим.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Сколько клеток до черты,</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Столько раз подпрыгнем мы.</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Сколько точек будет в круге,</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Столько раз поднимем руки.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Сколько елочек зеленых,</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Столько выполним наклонов.</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Приседаем столько раз,</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Сколько бабочек у нас.</w:t>
            </w:r>
          </w:p>
        </w:tc>
        <w:tc>
          <w:tcPr>
            <w:tcW w:w="450"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26.</w:t>
            </w:r>
          </w:p>
        </w:tc>
        <w:tc>
          <w:tcPr>
            <w:tcW w:w="3360" w:type="dxa"/>
            <w:tcBorders>
              <w:top w:val="nil"/>
              <w:left w:val="nil"/>
              <w:bottom w:val="nil"/>
              <w:right w:val="nil"/>
            </w:tcBorders>
          </w:tcPr>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Поработали, ребятки!</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А теперь – все на зарядку!</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Влево, вправо повернитесь,</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Наклонитесь, поднимитесь.</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Руки вверх и руки вбок,</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И на месте прыг да скок!</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А теперь бежим вприпрыжку,</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Молодцы вы, ребятишки!</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Замедляем, дети, шаг</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И на месте стой! Вот так!</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А теперь мы сядем дружно,</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Нам еще работать нужно!</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502"/>
        <w:gridCol w:w="3934"/>
        <w:gridCol w:w="3814"/>
      </w:tblGrid>
      <w:tr w:rsidR="004B577F">
        <w:trPr>
          <w:jc w:val="center"/>
        </w:trPr>
        <w:tc>
          <w:tcPr>
            <w:tcW w:w="502"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27.</w:t>
            </w:r>
          </w:p>
        </w:tc>
        <w:tc>
          <w:tcPr>
            <w:tcW w:w="3930"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Реснички опускаются,</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Глазки закрываются,</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Мы спокойно отдыхаем,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Сном волшебным засыпаем.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Дышится легко, ровно, глубоко.</w:t>
            </w:r>
          </w:p>
        </w:tc>
        <w:tc>
          <w:tcPr>
            <w:tcW w:w="3810"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Наши руки отдыхают,</w:t>
            </w:r>
            <w:r>
              <w:rPr>
                <w:rFonts w:ascii="Times New Roman" w:hAnsi="Times New Roman" w:cs="Times New Roman"/>
              </w:rPr>
              <w:br/>
              <w:t>Ноги тоже отдыхают,</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Отдыхают, засыпают.</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Шея не напряжена</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И расслаблена.</w:t>
            </w:r>
          </w:p>
        </w:tc>
      </w:tr>
      <w:tr w:rsidR="004B577F">
        <w:trPr>
          <w:jc w:val="center"/>
        </w:trPr>
        <w:tc>
          <w:tcPr>
            <w:tcW w:w="502"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
        </w:tc>
        <w:tc>
          <w:tcPr>
            <w:tcW w:w="7740" w:type="dxa"/>
            <w:gridSpan w:val="2"/>
            <w:tcBorders>
              <w:top w:val="nil"/>
              <w:left w:val="nil"/>
              <w:bottom w:val="nil"/>
              <w:right w:val="nil"/>
            </w:tcBorders>
          </w:tcPr>
          <w:p w:rsidR="004B577F" w:rsidRDefault="004B577F">
            <w:pPr>
              <w:pStyle w:val="ParagraphStyle"/>
              <w:keepNext/>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Губы чуть приоткрываются,</w:t>
            </w:r>
          </w:p>
          <w:p w:rsidR="004B577F" w:rsidRDefault="004B577F">
            <w:pPr>
              <w:pStyle w:val="ParagraphStyle"/>
              <w:keepNext/>
              <w:rPr>
                <w:rFonts w:ascii="Times New Roman" w:hAnsi="Times New Roman" w:cs="Times New Roman"/>
              </w:rPr>
            </w:pPr>
            <w:r>
              <w:rPr>
                <w:rFonts w:ascii="Times New Roman" w:hAnsi="Times New Roman" w:cs="Times New Roman"/>
              </w:rPr>
              <w:lastRenderedPageBreak/>
              <w:tab/>
            </w:r>
            <w:r>
              <w:rPr>
                <w:rFonts w:ascii="Times New Roman" w:hAnsi="Times New Roman" w:cs="Times New Roman"/>
              </w:rPr>
              <w:tab/>
            </w:r>
            <w:r>
              <w:rPr>
                <w:rFonts w:ascii="Times New Roman" w:hAnsi="Times New Roman" w:cs="Times New Roman"/>
              </w:rPr>
              <w:tab/>
              <w:t>Все чудесно расслабляется.</w:t>
            </w:r>
          </w:p>
          <w:p w:rsidR="004B577F" w:rsidRDefault="004B577F">
            <w:pPr>
              <w:pStyle w:val="ParagraphStyle"/>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Дышится легко, ровно, глубоко.</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502"/>
        <w:gridCol w:w="3934"/>
        <w:gridCol w:w="3814"/>
      </w:tblGrid>
      <w:tr w:rsidR="004B577F">
        <w:trPr>
          <w:jc w:val="center"/>
        </w:trPr>
        <w:tc>
          <w:tcPr>
            <w:tcW w:w="502"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28.</w:t>
            </w:r>
          </w:p>
        </w:tc>
        <w:tc>
          <w:tcPr>
            <w:tcW w:w="3930"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Поднимайся, 3 класс!</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Слепим мы снежки сейчас!</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Снежок – первый, вот – второй,</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Покрутили головой!</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Снежок – три, снежок – четыре,</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Руки разведем пошире!</w:t>
            </w:r>
          </w:p>
        </w:tc>
        <w:tc>
          <w:tcPr>
            <w:tcW w:w="3810"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Снежок – пять, а вот и шесть,</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У нас силы еще есть!</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Семь снежок, а вот и восемь,</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Помощи мы не попросим!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Ох, устали мы резвиться,</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Дальше будем мы учиться!</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503"/>
        <w:gridCol w:w="3483"/>
        <w:gridCol w:w="450"/>
        <w:gridCol w:w="3814"/>
      </w:tblGrid>
      <w:tr w:rsidR="004B577F">
        <w:trPr>
          <w:jc w:val="center"/>
        </w:trPr>
        <w:tc>
          <w:tcPr>
            <w:tcW w:w="502"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29.</w:t>
            </w:r>
          </w:p>
        </w:tc>
        <w:tc>
          <w:tcPr>
            <w:tcW w:w="3480" w:type="dxa"/>
            <w:tcBorders>
              <w:top w:val="nil"/>
              <w:left w:val="nil"/>
              <w:bottom w:val="nil"/>
              <w:right w:val="nil"/>
            </w:tcBorders>
          </w:tcPr>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На зарядку, 3 класс!</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Мы присядем все сейчас.</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Высоко поднимем руки,</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Будем жить всегда без скуки.</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Повернемся вправо, влево.</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Вновь работать будем смело.</w:t>
            </w:r>
          </w:p>
        </w:tc>
        <w:tc>
          <w:tcPr>
            <w:tcW w:w="450"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30.</w:t>
            </w:r>
          </w:p>
        </w:tc>
        <w:tc>
          <w:tcPr>
            <w:tcW w:w="3810" w:type="dxa"/>
            <w:tcBorders>
              <w:top w:val="nil"/>
              <w:left w:val="nil"/>
              <w:bottom w:val="nil"/>
              <w:right w:val="nil"/>
            </w:tcBorders>
          </w:tcPr>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Отдых наш – физкультминутка,</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Занимай свои места!</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Раз – присели, два – привстали,</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Руки кверху все подняли.</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Сели, встали, сели, встали –</w:t>
            </w:r>
          </w:p>
          <w:p w:rsidR="004B577F" w:rsidRDefault="004B577F">
            <w:pPr>
              <w:pStyle w:val="ParagraphStyle"/>
              <w:spacing w:line="252" w:lineRule="auto"/>
              <w:rPr>
                <w:rFonts w:ascii="Times New Roman" w:hAnsi="Times New Roman" w:cs="Times New Roman"/>
                <w:color w:val="000000"/>
              </w:rPr>
            </w:pPr>
            <w:proofErr w:type="spellStart"/>
            <w:r>
              <w:rPr>
                <w:rFonts w:ascii="Times New Roman" w:hAnsi="Times New Roman" w:cs="Times New Roman"/>
                <w:color w:val="000000"/>
              </w:rPr>
              <w:t>Ванькой-встанькой</w:t>
            </w:r>
            <w:proofErr w:type="spellEnd"/>
            <w:r>
              <w:rPr>
                <w:rFonts w:ascii="Times New Roman" w:hAnsi="Times New Roman" w:cs="Times New Roman"/>
                <w:color w:val="000000"/>
              </w:rPr>
              <w:t xml:space="preserve"> словно стали.</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А потом пустились вскачь,</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Будто мой любимый мяч.</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503"/>
        <w:gridCol w:w="3483"/>
        <w:gridCol w:w="450"/>
        <w:gridCol w:w="3814"/>
      </w:tblGrid>
      <w:tr w:rsidR="004B577F">
        <w:trPr>
          <w:jc w:val="center"/>
        </w:trPr>
        <w:tc>
          <w:tcPr>
            <w:tcW w:w="502"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31.</w:t>
            </w:r>
          </w:p>
        </w:tc>
        <w:tc>
          <w:tcPr>
            <w:tcW w:w="3480" w:type="dxa"/>
            <w:tcBorders>
              <w:top w:val="nil"/>
              <w:left w:val="nil"/>
              <w:bottom w:val="nil"/>
              <w:right w:val="nil"/>
            </w:tcBorders>
          </w:tcPr>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Руки в стороны поставим,</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Правой левую достанем.</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А потом – наоборот:</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Будет вправо поворот,</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Раз – хлопок, два – хлопок,</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Повернись еще разок!</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Раз, два, три, четыре,</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Руки выше, плечи шире!</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Опускаем руки вниз</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И за парты вновь садись.</w:t>
            </w:r>
          </w:p>
        </w:tc>
        <w:tc>
          <w:tcPr>
            <w:tcW w:w="450"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32.</w:t>
            </w:r>
          </w:p>
        </w:tc>
        <w:tc>
          <w:tcPr>
            <w:tcW w:w="3810"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Раз, два, три, четыре, пять –</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Все умеем мы считать.</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Раз! Подняться, потянуться.</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Два! Согнуться, разогнуться.</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Три! В ладоши три хлопка,</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Головою три кивка.</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На четыре – руки шире.</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Пять – руками помахать.</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Шесть – за парту мы присели.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Значит, хватит отдыхать!</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502"/>
        <w:gridCol w:w="7748"/>
      </w:tblGrid>
      <w:tr w:rsidR="004B577F">
        <w:trPr>
          <w:jc w:val="center"/>
        </w:trPr>
        <w:tc>
          <w:tcPr>
            <w:tcW w:w="502"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33.</w:t>
            </w:r>
          </w:p>
        </w:tc>
        <w:tc>
          <w:tcPr>
            <w:tcW w:w="7740"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Дети по лесу гуляли, за природой наблюдали.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Вверх на солнце посмотрели, и их лучики согрели.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lastRenderedPageBreak/>
              <w:t>Бабочки летали, крыльями махали.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Дружно хлопаем, ногами топаем!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Хорошо мы погуляли и немножечко устали.</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503"/>
        <w:gridCol w:w="3003"/>
        <w:gridCol w:w="466"/>
        <w:gridCol w:w="4278"/>
      </w:tblGrid>
      <w:tr w:rsidR="004B577F">
        <w:trPr>
          <w:jc w:val="center"/>
        </w:trPr>
        <w:tc>
          <w:tcPr>
            <w:tcW w:w="502"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34.</w:t>
            </w:r>
          </w:p>
        </w:tc>
        <w:tc>
          <w:tcPr>
            <w:tcW w:w="3000"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proofErr w:type="spellStart"/>
            <w:r>
              <w:rPr>
                <w:rFonts w:ascii="Times New Roman" w:hAnsi="Times New Roman" w:cs="Times New Roman"/>
              </w:rPr>
              <w:t>Совушка-сова</w:t>
            </w:r>
            <w:proofErr w:type="spellEnd"/>
            <w:r>
              <w:rPr>
                <w:rFonts w:ascii="Times New Roman" w:hAnsi="Times New Roman" w:cs="Times New Roman"/>
              </w:rPr>
              <w:t>,</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Большая голова,</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На суку сидит,</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Головой вертит,</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Во все стороны глядит,</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Да вдруг – как полетит.</w:t>
            </w:r>
          </w:p>
        </w:tc>
        <w:tc>
          <w:tcPr>
            <w:tcW w:w="466"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35.</w:t>
            </w:r>
          </w:p>
        </w:tc>
        <w:tc>
          <w:tcPr>
            <w:tcW w:w="4274"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Лебеди летят, крыльями машут.</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Прогнулись над водой, качнули головой.</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Прямо и гордо умеют держаться,</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Очень бесшумно на воду садятся.</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503"/>
        <w:gridCol w:w="3483"/>
        <w:gridCol w:w="450"/>
        <w:gridCol w:w="3814"/>
      </w:tblGrid>
      <w:tr w:rsidR="004B577F">
        <w:trPr>
          <w:jc w:val="center"/>
        </w:trPr>
        <w:tc>
          <w:tcPr>
            <w:tcW w:w="502" w:type="dxa"/>
            <w:tcBorders>
              <w:top w:val="nil"/>
              <w:left w:val="nil"/>
              <w:bottom w:val="nil"/>
              <w:right w:val="nil"/>
            </w:tcBorders>
          </w:tcPr>
          <w:p w:rsidR="004B577F" w:rsidRDefault="004B577F">
            <w:pPr>
              <w:pStyle w:val="ParagraphStyle"/>
              <w:keepNext/>
              <w:spacing w:line="252" w:lineRule="auto"/>
              <w:rPr>
                <w:rFonts w:ascii="Times New Roman" w:hAnsi="Times New Roman" w:cs="Times New Roman"/>
              </w:rPr>
            </w:pPr>
            <w:r>
              <w:rPr>
                <w:rFonts w:ascii="Times New Roman" w:hAnsi="Times New Roman" w:cs="Times New Roman"/>
              </w:rPr>
              <w:t>36.</w:t>
            </w:r>
          </w:p>
          <w:p w:rsidR="004B577F" w:rsidRDefault="004B577F">
            <w:pPr>
              <w:pStyle w:val="ParagraphStyle"/>
              <w:keepNext/>
              <w:spacing w:line="252" w:lineRule="auto"/>
              <w:rPr>
                <w:rFonts w:ascii="Times New Roman" w:hAnsi="Times New Roman" w:cs="Times New Roman"/>
              </w:rPr>
            </w:pPr>
          </w:p>
          <w:p w:rsidR="004B577F" w:rsidRDefault="004B577F">
            <w:pPr>
              <w:pStyle w:val="ParagraphStyle"/>
              <w:keepNext/>
              <w:spacing w:line="252" w:lineRule="auto"/>
              <w:rPr>
                <w:rFonts w:ascii="Times New Roman" w:hAnsi="Times New Roman" w:cs="Times New Roman"/>
              </w:rPr>
            </w:pPr>
          </w:p>
          <w:p w:rsidR="004B577F" w:rsidRDefault="004B577F">
            <w:pPr>
              <w:pStyle w:val="ParagraphStyle"/>
              <w:keepNext/>
              <w:spacing w:line="252" w:lineRule="auto"/>
              <w:rPr>
                <w:rFonts w:ascii="Times New Roman" w:hAnsi="Times New Roman" w:cs="Times New Roman"/>
              </w:rPr>
            </w:pPr>
          </w:p>
          <w:p w:rsidR="004B577F" w:rsidRDefault="004B577F">
            <w:pPr>
              <w:pStyle w:val="ParagraphStyle"/>
              <w:keepNext/>
              <w:spacing w:line="252" w:lineRule="auto"/>
              <w:rPr>
                <w:rFonts w:ascii="Times New Roman" w:hAnsi="Times New Roman" w:cs="Times New Roman"/>
              </w:rPr>
            </w:pPr>
          </w:p>
        </w:tc>
        <w:tc>
          <w:tcPr>
            <w:tcW w:w="3480" w:type="dxa"/>
            <w:tcBorders>
              <w:top w:val="nil"/>
              <w:left w:val="nil"/>
              <w:bottom w:val="nil"/>
              <w:right w:val="nil"/>
            </w:tcBorders>
          </w:tcPr>
          <w:p w:rsidR="004B577F" w:rsidRDefault="004B577F">
            <w:pPr>
              <w:pStyle w:val="ParagraphStyle"/>
              <w:keepNext/>
              <w:spacing w:line="252" w:lineRule="auto"/>
              <w:rPr>
                <w:rFonts w:ascii="Times New Roman" w:hAnsi="Times New Roman" w:cs="Times New Roman"/>
                <w:color w:val="000000"/>
              </w:rPr>
            </w:pPr>
            <w:r>
              <w:rPr>
                <w:rFonts w:ascii="Times New Roman" w:hAnsi="Times New Roman" w:cs="Times New Roman"/>
                <w:color w:val="000000"/>
              </w:rPr>
              <w:t>Вот по сказке мы гуляли.</w:t>
            </w:r>
          </w:p>
          <w:p w:rsidR="004B577F" w:rsidRDefault="004B577F">
            <w:pPr>
              <w:pStyle w:val="ParagraphStyle"/>
              <w:keepNext/>
              <w:spacing w:line="252" w:lineRule="auto"/>
              <w:rPr>
                <w:rFonts w:ascii="Times New Roman" w:hAnsi="Times New Roman" w:cs="Times New Roman"/>
                <w:color w:val="000000"/>
              </w:rPr>
            </w:pPr>
            <w:r>
              <w:rPr>
                <w:rFonts w:ascii="Times New Roman" w:hAnsi="Times New Roman" w:cs="Times New Roman"/>
                <w:color w:val="000000"/>
              </w:rPr>
              <w:t>И, конечно же, устали.</w:t>
            </w:r>
          </w:p>
          <w:p w:rsidR="004B577F" w:rsidRDefault="004B577F">
            <w:pPr>
              <w:pStyle w:val="ParagraphStyle"/>
              <w:keepNext/>
              <w:spacing w:line="252" w:lineRule="auto"/>
              <w:rPr>
                <w:rFonts w:ascii="Times New Roman" w:hAnsi="Times New Roman" w:cs="Times New Roman"/>
                <w:color w:val="000000"/>
              </w:rPr>
            </w:pPr>
            <w:r>
              <w:rPr>
                <w:rFonts w:ascii="Times New Roman" w:hAnsi="Times New Roman" w:cs="Times New Roman"/>
                <w:color w:val="000000"/>
              </w:rPr>
              <w:t>Мы немного отдохнем,</w:t>
            </w:r>
          </w:p>
          <w:p w:rsidR="004B577F" w:rsidRDefault="004B577F">
            <w:pPr>
              <w:pStyle w:val="ParagraphStyle"/>
              <w:keepNext/>
              <w:spacing w:line="252" w:lineRule="auto"/>
              <w:rPr>
                <w:rFonts w:ascii="Times New Roman" w:hAnsi="Times New Roman" w:cs="Times New Roman"/>
                <w:color w:val="000000"/>
              </w:rPr>
            </w:pPr>
            <w:r>
              <w:rPr>
                <w:rFonts w:ascii="Times New Roman" w:hAnsi="Times New Roman" w:cs="Times New Roman"/>
                <w:color w:val="000000"/>
              </w:rPr>
              <w:t>Дальше в сказку мы пойдем.</w:t>
            </w:r>
          </w:p>
          <w:p w:rsidR="004B577F" w:rsidRDefault="004B577F">
            <w:pPr>
              <w:pStyle w:val="ParagraphStyle"/>
              <w:keepNext/>
              <w:spacing w:line="252" w:lineRule="auto"/>
              <w:rPr>
                <w:rFonts w:ascii="Times New Roman" w:hAnsi="Times New Roman" w:cs="Times New Roman"/>
                <w:color w:val="000000"/>
              </w:rPr>
            </w:pPr>
            <w:r>
              <w:rPr>
                <w:rFonts w:ascii="Times New Roman" w:hAnsi="Times New Roman" w:cs="Times New Roman"/>
                <w:color w:val="000000"/>
              </w:rPr>
              <w:t>Высоко поднимем руки.</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Будем жить всегда без скуки.</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Повернемся вправо, влево.</w:t>
            </w:r>
          </w:p>
          <w:p w:rsidR="004B577F" w:rsidRDefault="004B577F">
            <w:pPr>
              <w:pStyle w:val="ParagraphStyle"/>
              <w:spacing w:line="252" w:lineRule="auto"/>
              <w:rPr>
                <w:rFonts w:ascii="Times New Roman" w:hAnsi="Times New Roman" w:cs="Times New Roman"/>
                <w:color w:val="000000"/>
              </w:rPr>
            </w:pPr>
            <w:r>
              <w:rPr>
                <w:rFonts w:ascii="Times New Roman" w:hAnsi="Times New Roman" w:cs="Times New Roman"/>
                <w:color w:val="000000"/>
              </w:rPr>
              <w:t>Вновь работать будем смело.</w:t>
            </w:r>
          </w:p>
        </w:tc>
        <w:tc>
          <w:tcPr>
            <w:tcW w:w="450" w:type="dxa"/>
            <w:tcBorders>
              <w:top w:val="nil"/>
              <w:left w:val="nil"/>
              <w:bottom w:val="nil"/>
              <w:right w:val="nil"/>
            </w:tcBorders>
          </w:tcPr>
          <w:p w:rsidR="004B577F" w:rsidRDefault="004B577F">
            <w:pPr>
              <w:pStyle w:val="ParagraphStyle"/>
              <w:keepNext/>
              <w:spacing w:line="252" w:lineRule="auto"/>
              <w:rPr>
                <w:rFonts w:ascii="Times New Roman" w:hAnsi="Times New Roman" w:cs="Times New Roman"/>
              </w:rPr>
            </w:pPr>
            <w:r>
              <w:rPr>
                <w:rFonts w:ascii="Times New Roman" w:hAnsi="Times New Roman" w:cs="Times New Roman"/>
              </w:rPr>
              <w:t>37.</w:t>
            </w:r>
          </w:p>
          <w:p w:rsidR="004B577F" w:rsidRDefault="004B577F">
            <w:pPr>
              <w:pStyle w:val="ParagraphStyle"/>
              <w:keepNext/>
              <w:spacing w:line="252" w:lineRule="auto"/>
              <w:rPr>
                <w:rFonts w:ascii="Times New Roman" w:hAnsi="Times New Roman" w:cs="Times New Roman"/>
              </w:rPr>
            </w:pPr>
          </w:p>
          <w:p w:rsidR="004B577F" w:rsidRDefault="004B577F">
            <w:pPr>
              <w:pStyle w:val="ParagraphStyle"/>
              <w:keepNext/>
              <w:spacing w:line="252" w:lineRule="auto"/>
              <w:rPr>
                <w:rFonts w:ascii="Times New Roman" w:hAnsi="Times New Roman" w:cs="Times New Roman"/>
              </w:rPr>
            </w:pPr>
          </w:p>
          <w:p w:rsidR="004B577F" w:rsidRDefault="004B577F">
            <w:pPr>
              <w:pStyle w:val="ParagraphStyle"/>
              <w:keepNext/>
              <w:spacing w:line="252" w:lineRule="auto"/>
              <w:rPr>
                <w:rFonts w:ascii="Times New Roman" w:hAnsi="Times New Roman" w:cs="Times New Roman"/>
              </w:rPr>
            </w:pPr>
          </w:p>
          <w:p w:rsidR="004B577F" w:rsidRDefault="004B577F">
            <w:pPr>
              <w:pStyle w:val="ParagraphStyle"/>
              <w:keepNext/>
              <w:spacing w:line="252" w:lineRule="auto"/>
              <w:rPr>
                <w:rFonts w:ascii="Times New Roman" w:hAnsi="Times New Roman" w:cs="Times New Roman"/>
              </w:rPr>
            </w:pPr>
          </w:p>
          <w:p w:rsidR="004B577F" w:rsidRDefault="004B577F">
            <w:pPr>
              <w:pStyle w:val="ParagraphStyle"/>
              <w:spacing w:line="252" w:lineRule="auto"/>
              <w:rPr>
                <w:rFonts w:ascii="Times New Roman" w:hAnsi="Times New Roman" w:cs="Times New Roman"/>
              </w:rPr>
            </w:pPr>
          </w:p>
        </w:tc>
        <w:tc>
          <w:tcPr>
            <w:tcW w:w="3810" w:type="dxa"/>
            <w:tcBorders>
              <w:top w:val="nil"/>
              <w:left w:val="nil"/>
              <w:bottom w:val="nil"/>
              <w:right w:val="nil"/>
            </w:tcBorders>
          </w:tcPr>
          <w:p w:rsidR="004B577F" w:rsidRDefault="004B577F">
            <w:pPr>
              <w:pStyle w:val="ParagraphStyle"/>
              <w:keepNext/>
              <w:spacing w:line="252" w:lineRule="auto"/>
              <w:rPr>
                <w:rFonts w:ascii="Times New Roman" w:hAnsi="Times New Roman" w:cs="Times New Roman"/>
              </w:rPr>
            </w:pPr>
            <w:r>
              <w:rPr>
                <w:rFonts w:ascii="Times New Roman" w:hAnsi="Times New Roman" w:cs="Times New Roman"/>
              </w:rPr>
              <w:t>Птичка, птичка,</w:t>
            </w:r>
          </w:p>
          <w:p w:rsidR="004B577F" w:rsidRDefault="004B577F">
            <w:pPr>
              <w:pStyle w:val="ParagraphStyle"/>
              <w:keepNext/>
              <w:spacing w:line="252" w:lineRule="auto"/>
              <w:rPr>
                <w:rFonts w:ascii="Times New Roman" w:hAnsi="Times New Roman" w:cs="Times New Roman"/>
              </w:rPr>
            </w:pPr>
            <w:r>
              <w:rPr>
                <w:rFonts w:ascii="Times New Roman" w:hAnsi="Times New Roman" w:cs="Times New Roman"/>
              </w:rPr>
              <w:t>Вот тебе водичка.</w:t>
            </w:r>
          </w:p>
          <w:p w:rsidR="004B577F" w:rsidRDefault="004B577F">
            <w:pPr>
              <w:pStyle w:val="ParagraphStyle"/>
              <w:keepNext/>
              <w:spacing w:line="252" w:lineRule="auto"/>
              <w:rPr>
                <w:rFonts w:ascii="Times New Roman" w:hAnsi="Times New Roman" w:cs="Times New Roman"/>
              </w:rPr>
            </w:pPr>
            <w:r>
              <w:rPr>
                <w:rFonts w:ascii="Times New Roman" w:hAnsi="Times New Roman" w:cs="Times New Roman"/>
              </w:rPr>
              <w:t>Вот тебе и крошки</w:t>
            </w:r>
          </w:p>
          <w:p w:rsidR="004B577F" w:rsidRDefault="004B577F">
            <w:pPr>
              <w:pStyle w:val="ParagraphStyle"/>
              <w:keepNext/>
              <w:spacing w:line="252" w:lineRule="auto"/>
              <w:rPr>
                <w:rFonts w:ascii="Times New Roman" w:hAnsi="Times New Roman" w:cs="Times New Roman"/>
              </w:rPr>
            </w:pPr>
            <w:r>
              <w:rPr>
                <w:rFonts w:ascii="Times New Roman" w:hAnsi="Times New Roman" w:cs="Times New Roman"/>
              </w:rPr>
              <w:t>На моей ладошке.</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502"/>
        <w:gridCol w:w="3934"/>
        <w:gridCol w:w="3814"/>
      </w:tblGrid>
      <w:tr w:rsidR="004B577F">
        <w:trPr>
          <w:jc w:val="center"/>
        </w:trPr>
        <w:tc>
          <w:tcPr>
            <w:tcW w:w="502"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38.</w:t>
            </w:r>
          </w:p>
        </w:tc>
        <w:tc>
          <w:tcPr>
            <w:tcW w:w="3930"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Руки в стороны и вверх.</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Повторяем дружно.</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Засиделся ученик –</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Разминаться нужно.</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Мы сначала всем в ответ</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Головой покрутим: НЕТ!</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Энергично, как всегда,</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Головой покрутим: ДА!</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Чтоб коленки не скрипели,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Чтобы ножки не болели,</w:t>
            </w:r>
          </w:p>
        </w:tc>
        <w:tc>
          <w:tcPr>
            <w:tcW w:w="3810"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Приседаем глубоко,</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Поднимаемся легко.</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Раз, два, три, чеканим шаг.</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Подает учитель знак.</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Это значит, что пора</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Нам за парты сесть. Ура!</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Перестанем мы лениться,</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Будем снова мы трудиться.</w:t>
            </w:r>
          </w:p>
        </w:tc>
      </w:tr>
    </w:tbl>
    <w:p w:rsidR="004B577F" w:rsidRDefault="004B577F" w:rsidP="004B577F">
      <w:pPr>
        <w:pStyle w:val="ParagraphStyle"/>
        <w:spacing w:line="252" w:lineRule="auto"/>
        <w:jc w:val="center"/>
        <w:rPr>
          <w:rFonts w:ascii="Times New Roman" w:hAnsi="Times New Roman" w:cs="Times New Roman"/>
        </w:rPr>
      </w:pPr>
    </w:p>
    <w:tbl>
      <w:tblPr>
        <w:tblW w:w="8250" w:type="dxa"/>
        <w:jc w:val="center"/>
        <w:tblLayout w:type="fixed"/>
        <w:tblCellMar>
          <w:top w:w="30" w:type="dxa"/>
          <w:left w:w="30" w:type="dxa"/>
          <w:bottom w:w="30" w:type="dxa"/>
          <w:right w:w="30" w:type="dxa"/>
        </w:tblCellMar>
        <w:tblLook w:val="0000"/>
      </w:tblPr>
      <w:tblGrid>
        <w:gridCol w:w="502"/>
        <w:gridCol w:w="3934"/>
        <w:gridCol w:w="3814"/>
      </w:tblGrid>
      <w:tr w:rsidR="004B577F">
        <w:trPr>
          <w:jc w:val="center"/>
        </w:trPr>
        <w:tc>
          <w:tcPr>
            <w:tcW w:w="502"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39.</w:t>
            </w:r>
          </w:p>
        </w:tc>
        <w:tc>
          <w:tcPr>
            <w:tcW w:w="3930"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t>Стали мы учениками,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lastRenderedPageBreak/>
              <w:t>Соблюдаем режим сами: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Утром мы, когда проснулись,</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Улыбнулись, потянулись.</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Для здоровья, настроенья</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Делаем мы упражненья:</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Руки вверх, руки вниз,</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На носочки поднялись.</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То присели, то нагнулись</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И опять же улыбнулись.</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А потом мы умывались,</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Аккуратно одевались.</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Завтракали не торопясь,</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В школу, к знаниям стремясь.</w:t>
            </w:r>
          </w:p>
        </w:tc>
        <w:tc>
          <w:tcPr>
            <w:tcW w:w="3810" w:type="dxa"/>
            <w:tcBorders>
              <w:top w:val="nil"/>
              <w:left w:val="nil"/>
              <w:bottom w:val="nil"/>
              <w:right w:val="nil"/>
            </w:tcBorders>
          </w:tcPr>
          <w:p w:rsidR="004B577F" w:rsidRDefault="004B577F">
            <w:pPr>
              <w:pStyle w:val="ParagraphStyle"/>
              <w:spacing w:line="252" w:lineRule="auto"/>
              <w:rPr>
                <w:rFonts w:ascii="Times New Roman" w:hAnsi="Times New Roman" w:cs="Times New Roman"/>
              </w:rPr>
            </w:pPr>
            <w:r>
              <w:rPr>
                <w:rFonts w:ascii="Times New Roman" w:hAnsi="Times New Roman" w:cs="Times New Roman"/>
              </w:rPr>
              <w:lastRenderedPageBreak/>
              <w:t>Дружно встали. Раз! Два! Три!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lastRenderedPageBreak/>
              <w:t>Мы теперь богатыри!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Мы ладони к глазам приставим,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Ноги крепкие приставим,</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Поворачиваясь вправо,</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Оглядимся величаво,</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И налево надо тоже</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Поглядеть из-под ладошек.</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И направо, и еще</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Через левое плечо.</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Буквой «Л» расставим ноги.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Точно в танце – руки в боки.</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Наклонились влево, вправо.</w:t>
            </w:r>
          </w:p>
          <w:p w:rsidR="004B577F" w:rsidRDefault="004B577F">
            <w:pPr>
              <w:pStyle w:val="ParagraphStyle"/>
              <w:spacing w:line="252" w:lineRule="auto"/>
              <w:rPr>
                <w:rFonts w:ascii="Times New Roman" w:hAnsi="Times New Roman" w:cs="Times New Roman"/>
              </w:rPr>
            </w:pPr>
            <w:r>
              <w:rPr>
                <w:rFonts w:ascii="Times New Roman" w:hAnsi="Times New Roman" w:cs="Times New Roman"/>
              </w:rPr>
              <w:t>Получается на славу!</w:t>
            </w:r>
          </w:p>
        </w:tc>
      </w:tr>
    </w:tbl>
    <w:p w:rsidR="004B577F" w:rsidRDefault="004B577F" w:rsidP="004B577F">
      <w:pPr>
        <w:pStyle w:val="ParagraphStyle"/>
        <w:spacing w:line="252" w:lineRule="auto"/>
        <w:jc w:val="center"/>
        <w:rPr>
          <w:rFonts w:ascii="Times New Roman" w:hAnsi="Times New Roman" w:cs="Times New Roman"/>
        </w:rPr>
      </w:pPr>
    </w:p>
    <w:p w:rsidR="004B577F" w:rsidRPr="004B577F" w:rsidRDefault="004B577F" w:rsidP="004B577F">
      <w:pPr>
        <w:rPr>
          <w:lang/>
        </w:rPr>
      </w:pPr>
    </w:p>
    <w:sectPr w:rsidR="004B577F" w:rsidRPr="004B577F" w:rsidSect="004B577F">
      <w:pgSz w:w="15840" w:h="12240" w:orient="landscape"/>
      <w:pgMar w:top="1701" w:right="1134" w:bottom="850" w:left="1134"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4B577F"/>
    <w:rsid w:val="004B57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4B577F"/>
    <w:pPr>
      <w:autoSpaceDE w:val="0"/>
      <w:autoSpaceDN w:val="0"/>
      <w:adjustRightInd w:val="0"/>
      <w:spacing w:after="0" w:line="240" w:lineRule="auto"/>
    </w:pPr>
    <w:rPr>
      <w:rFonts w:ascii="Arial" w:hAnsi="Arial" w:cs="Arial"/>
      <w:sz w:val="24"/>
      <w:szCs w:val="24"/>
      <w:lang/>
    </w:rPr>
  </w:style>
  <w:style w:type="paragraph" w:customStyle="1" w:styleId="Centered">
    <w:name w:val="Centered"/>
    <w:uiPriority w:val="99"/>
    <w:rsid w:val="004B577F"/>
    <w:pPr>
      <w:autoSpaceDE w:val="0"/>
      <w:autoSpaceDN w:val="0"/>
      <w:adjustRightInd w:val="0"/>
      <w:spacing w:after="0" w:line="240" w:lineRule="auto"/>
      <w:jc w:val="center"/>
    </w:pPr>
    <w:rPr>
      <w:rFonts w:ascii="Arial" w:hAnsi="Arial" w:cs="Arial"/>
      <w:sz w:val="24"/>
      <w:szCs w:val="24"/>
      <w:lang/>
    </w:rPr>
  </w:style>
  <w:style w:type="character" w:customStyle="1" w:styleId="Normaltext">
    <w:name w:val="Normal text"/>
    <w:uiPriority w:val="99"/>
    <w:rsid w:val="004B577F"/>
    <w:rPr>
      <w:color w:val="000000"/>
      <w:sz w:val="20"/>
      <w:szCs w:val="20"/>
    </w:rPr>
  </w:style>
  <w:style w:type="character" w:customStyle="1" w:styleId="Heading">
    <w:name w:val="Heading"/>
    <w:uiPriority w:val="99"/>
    <w:rsid w:val="004B577F"/>
    <w:rPr>
      <w:b/>
      <w:bCs/>
      <w:color w:val="0000FF"/>
      <w:sz w:val="20"/>
      <w:szCs w:val="20"/>
    </w:rPr>
  </w:style>
  <w:style w:type="character" w:customStyle="1" w:styleId="Subheading">
    <w:name w:val="Subheading"/>
    <w:uiPriority w:val="99"/>
    <w:rsid w:val="004B577F"/>
    <w:rPr>
      <w:b/>
      <w:bCs/>
      <w:color w:val="000080"/>
      <w:sz w:val="20"/>
      <w:szCs w:val="20"/>
    </w:rPr>
  </w:style>
  <w:style w:type="character" w:customStyle="1" w:styleId="Keywords">
    <w:name w:val="Keywords"/>
    <w:uiPriority w:val="99"/>
    <w:rsid w:val="004B577F"/>
    <w:rPr>
      <w:i/>
      <w:iCs/>
      <w:color w:val="800000"/>
      <w:sz w:val="20"/>
      <w:szCs w:val="20"/>
    </w:rPr>
  </w:style>
  <w:style w:type="character" w:customStyle="1" w:styleId="Jump1">
    <w:name w:val="Jump 1"/>
    <w:uiPriority w:val="99"/>
    <w:rsid w:val="004B577F"/>
    <w:rPr>
      <w:color w:val="008000"/>
      <w:sz w:val="20"/>
      <w:szCs w:val="20"/>
      <w:u w:val="single"/>
    </w:rPr>
  </w:style>
  <w:style w:type="character" w:customStyle="1" w:styleId="Jump2">
    <w:name w:val="Jump 2"/>
    <w:uiPriority w:val="99"/>
    <w:rsid w:val="004B577F"/>
    <w:rPr>
      <w:color w:val="008000"/>
      <w:sz w:val="20"/>
      <w:szCs w:val="20"/>
      <w:u w:val="single"/>
    </w:rPr>
  </w:style>
  <w:style w:type="paragraph" w:styleId="a3">
    <w:name w:val="Balloon Text"/>
    <w:basedOn w:val="a"/>
    <w:link w:val="a4"/>
    <w:uiPriority w:val="99"/>
    <w:semiHidden/>
    <w:unhideWhenUsed/>
    <w:rsid w:val="004B577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B57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4360</Words>
  <Characters>24854</Characters>
  <Application>Microsoft Office Word</Application>
  <DocSecurity>0</DocSecurity>
  <Lines>207</Lines>
  <Paragraphs>58</Paragraphs>
  <ScaleCrop>false</ScaleCrop>
  <Company>Reanimator Extreme Edition</Company>
  <LinksUpToDate>false</LinksUpToDate>
  <CharactersWithSpaces>29156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dc:creator>
  <cp:keywords/>
  <dc:description/>
  <cp:lastModifiedBy>павел</cp:lastModifiedBy>
  <cp:revision>3</cp:revision>
  <dcterms:created xsi:type="dcterms:W3CDTF">2014-12-30T12:46:00Z</dcterms:created>
  <dcterms:modified xsi:type="dcterms:W3CDTF">2014-12-30T12:50:00Z</dcterms:modified>
</cp:coreProperties>
</file>